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8E" w:rsidRDefault="00BA208E" w:rsidP="00BA208E">
      <w:pPr>
        <w:jc w:val="center"/>
        <w:rPr>
          <w:b/>
          <w:noProof/>
          <w:sz w:val="36"/>
          <w:szCs w:val="36"/>
          <w:lang w:eastAsia="pt-BR"/>
        </w:rPr>
      </w:pPr>
      <w:r w:rsidRPr="00BA208E">
        <w:rPr>
          <w:b/>
          <w:noProof/>
          <w:sz w:val="36"/>
          <w:szCs w:val="36"/>
          <w:lang w:eastAsia="pt-BR"/>
        </w:rPr>
        <w:t>Para Remessas a Porto Alegre</w:t>
      </w:r>
    </w:p>
    <w:p w:rsidR="00BA208E" w:rsidRPr="00BA208E" w:rsidRDefault="00BA208E" w:rsidP="00BA208E">
      <w:pPr>
        <w:jc w:val="center"/>
        <w:rPr>
          <w:b/>
          <w:noProof/>
          <w:sz w:val="36"/>
          <w:szCs w:val="36"/>
          <w:lang w:eastAsia="pt-BR"/>
        </w:rPr>
      </w:pPr>
    </w:p>
    <w:p w:rsidR="00A22D58" w:rsidRDefault="008E5B15" w:rsidP="0006357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 wp14:anchorId="3913F80F" wp14:editId="4E201A23">
            <wp:extent cx="1524000" cy="1013460"/>
            <wp:effectExtent l="0" t="0" r="0" b="0"/>
            <wp:docPr id="24" name="Imagem 24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749EF34" wp14:editId="3A6A40A8">
            <wp:extent cx="1524000" cy="1013460"/>
            <wp:effectExtent l="0" t="0" r="0" b="0"/>
            <wp:docPr id="23" name="Imagem 23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2F51FA9" wp14:editId="30CC68F7">
            <wp:extent cx="1524000" cy="1013460"/>
            <wp:effectExtent l="0" t="0" r="0" b="0"/>
            <wp:docPr id="22" name="Imagem 22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EECFAFB" wp14:editId="64657BF9">
            <wp:extent cx="1524000" cy="1013460"/>
            <wp:effectExtent l="0" t="0" r="0" b="0"/>
            <wp:docPr id="21" name="Imagem 21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208B7DE" wp14:editId="3382ABB2">
            <wp:extent cx="1524000" cy="1013460"/>
            <wp:effectExtent l="0" t="0" r="0" b="0"/>
            <wp:docPr id="20" name="Imagem 20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56E38CA0" wp14:editId="7296CD7C">
            <wp:extent cx="1524000" cy="1013460"/>
            <wp:effectExtent l="0" t="0" r="0" b="0"/>
            <wp:docPr id="19" name="Imagem 19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17FD885" wp14:editId="20A229FB">
            <wp:extent cx="1524000" cy="1013460"/>
            <wp:effectExtent l="0" t="0" r="0" b="0"/>
            <wp:docPr id="18" name="Imagem 18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0B0BD38D" wp14:editId="5FBF71F5">
            <wp:extent cx="1524000" cy="1013460"/>
            <wp:effectExtent l="0" t="0" r="0" b="0"/>
            <wp:docPr id="17" name="Imagem 17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3053704" wp14:editId="2A1C952E">
            <wp:extent cx="1524000" cy="1013460"/>
            <wp:effectExtent l="0" t="0" r="0" b="0"/>
            <wp:docPr id="16" name="Imagem 16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1EA8E119" wp14:editId="4FD02DFC">
            <wp:extent cx="1524000" cy="1013460"/>
            <wp:effectExtent l="0" t="0" r="0" b="0"/>
            <wp:docPr id="15" name="Imagem 15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B45CFC9" wp14:editId="70414781">
            <wp:extent cx="1524000" cy="1013460"/>
            <wp:effectExtent l="0" t="0" r="0" b="0"/>
            <wp:docPr id="14" name="Imagem 14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E29F334" wp14:editId="6A63D58C">
            <wp:extent cx="1524000" cy="1013460"/>
            <wp:effectExtent l="0" t="0" r="0" b="0"/>
            <wp:docPr id="13" name="Imagem 13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BDF273F" wp14:editId="7AF16BFB">
            <wp:extent cx="1524000" cy="1013460"/>
            <wp:effectExtent l="0" t="0" r="0" b="0"/>
            <wp:docPr id="12" name="Imagem 12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721091A6" wp14:editId="00B07935">
            <wp:extent cx="1524000" cy="1013460"/>
            <wp:effectExtent l="0" t="0" r="0" b="0"/>
            <wp:docPr id="11" name="Imagem 11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0A0EACD" wp14:editId="285C9AE8">
            <wp:extent cx="1524000" cy="1013460"/>
            <wp:effectExtent l="0" t="0" r="0" b="0"/>
            <wp:docPr id="10" name="Imagem 10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72E84E2" wp14:editId="7EACD320">
            <wp:extent cx="1524000" cy="1013460"/>
            <wp:effectExtent l="0" t="0" r="0" b="0"/>
            <wp:docPr id="9" name="Imagem 9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pt-BR"/>
        </w:rPr>
        <w:drawing>
          <wp:inline distT="0" distB="0" distL="0" distR="0" wp14:anchorId="78339992" wp14:editId="6E976BC0">
            <wp:extent cx="1524000" cy="1013460"/>
            <wp:effectExtent l="0" t="0" r="0" b="0"/>
            <wp:docPr id="5" name="Imagem 5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2E332803" wp14:editId="7B92C2CB">
            <wp:extent cx="1524000" cy="1013460"/>
            <wp:effectExtent l="0" t="0" r="0" b="0"/>
            <wp:docPr id="4" name="Imagem 4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6385422C" wp14:editId="0A487F4F">
            <wp:extent cx="1524000" cy="1013460"/>
            <wp:effectExtent l="0" t="0" r="0" b="0"/>
            <wp:docPr id="3" name="Imagem 3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 wp14:anchorId="3DF8284B" wp14:editId="742E8C6D">
            <wp:extent cx="1524000" cy="1013460"/>
            <wp:effectExtent l="0" t="0" r="0" b="0"/>
            <wp:docPr id="2" name="Imagem 2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t-BR"/>
        </w:rPr>
        <w:drawing>
          <wp:inline distT="0" distB="0" distL="0" distR="0">
            <wp:extent cx="1524000" cy="1013460"/>
            <wp:effectExtent l="0" t="0" r="0" b="0"/>
            <wp:docPr id="1" name="Imagem 1" descr="S:\DPA\DEFESA\S D P\Reservado\SDP\IvoKohek\LAB Triagem e Coleta Remessa Mat Biologico\Embalagens\CHANCELAS\Chancela SEDEX 10 201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DPA\DEFESA\S D P\Reservado\SDP\IvoKohek\LAB Triagem e Coleta Remessa Mat Biologico\Embalagens\CHANCELAS\Chancela SEDEX 10 2014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22D58">
        <w:rPr>
          <w:noProof/>
          <w:lang w:eastAsia="pt-BR"/>
        </w:rPr>
        <w:t xml:space="preserve">  </w:t>
      </w:r>
      <w:r w:rsidR="00C8648A">
        <w:rPr>
          <w:noProof/>
          <w:lang w:eastAsia="pt-BR"/>
        </w:rPr>
        <w:t xml:space="preserve"> </w:t>
      </w:r>
      <w:r w:rsidR="00A22D58">
        <w:rPr>
          <w:noProof/>
          <w:lang w:eastAsia="pt-BR"/>
        </w:rPr>
        <w:t xml:space="preserve">  </w:t>
      </w:r>
      <w:r w:rsidR="00C8648A">
        <w:rPr>
          <w:noProof/>
          <w:lang w:eastAsia="pt-BR"/>
        </w:rPr>
        <w:t xml:space="preserve"> </w:t>
      </w:r>
      <w:r w:rsidR="00A22D58">
        <w:rPr>
          <w:noProof/>
          <w:lang w:eastAsia="pt-BR"/>
        </w:rPr>
        <w:t xml:space="preserve">   </w:t>
      </w:r>
    </w:p>
    <w:p w:rsidR="00BF661F" w:rsidRPr="00063578" w:rsidRDefault="00F94BC8" w:rsidP="00063578">
      <w:r>
        <w:rPr>
          <w:noProof/>
          <w:lang w:eastAsia="pt-BR"/>
        </w:rPr>
        <w:t xml:space="preserve">        </w:t>
      </w:r>
    </w:p>
    <w:sectPr w:rsidR="00BF661F" w:rsidRPr="000635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61F"/>
    <w:rsid w:val="00063578"/>
    <w:rsid w:val="00336AA6"/>
    <w:rsid w:val="008E5B15"/>
    <w:rsid w:val="00A22D58"/>
    <w:rsid w:val="00BA208E"/>
    <w:rsid w:val="00BF661F"/>
    <w:rsid w:val="00C8648A"/>
    <w:rsid w:val="00F9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F66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F66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 Kohek Junior</dc:creator>
  <cp:lastModifiedBy>Ivo Kohek Junior</cp:lastModifiedBy>
  <cp:revision>3</cp:revision>
  <cp:lastPrinted>2014-01-08T11:04:00Z</cp:lastPrinted>
  <dcterms:created xsi:type="dcterms:W3CDTF">2014-08-11T13:27:00Z</dcterms:created>
  <dcterms:modified xsi:type="dcterms:W3CDTF">2014-08-11T13:32:00Z</dcterms:modified>
</cp:coreProperties>
</file>