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418DA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1418D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1418DA" w:rsidRPr="001418DA" w:rsidRDefault="001418DA" w:rsidP="001418DA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418DA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1418DA" w:rsidRPr="001418DA" w:rsidRDefault="001418DA" w:rsidP="001418DA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1418DA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000000" w:rsidRDefault="001418DA" w:rsidP="001418DA">
      <w:pPr>
        <w:pStyle w:val="summary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418DA">
        <w:rPr>
          <w:rFonts w:ascii="Calibri" w:hAnsi="Calibri"/>
          <w:b/>
          <w:sz w:val="22"/>
          <w:szCs w:val="22"/>
        </w:rPr>
        <w:t>Seção de Epidemiologia e Estatística</w:t>
      </w:r>
      <w:r>
        <w:rPr>
          <w:rFonts w:ascii="Calibri" w:hAnsi="Calibri"/>
          <w:sz w:val="22"/>
          <w:szCs w:val="22"/>
        </w:rPr>
        <w:t xml:space="preserve"> </w:t>
      </w:r>
    </w:p>
    <w:p w:rsidR="00000000" w:rsidRDefault="001418D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1418D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1418DA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1418DA" w:rsidRDefault="001418DA" w:rsidP="001418DA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15</w:t>
      </w:r>
      <w:proofErr w:type="gramEnd"/>
      <w:r>
        <w:t xml:space="preserve"> </w:t>
      </w:r>
    </w:p>
    <w:p w:rsidR="00000000" w:rsidRDefault="001418DA" w:rsidP="001418DA">
      <w:pPr>
        <w:pStyle w:val="gadgetsummary"/>
        <w:spacing w:before="0" w:beforeAutospacing="0" w:after="0" w:afterAutospacing="0"/>
      </w:pPr>
      <w:r>
        <w:t xml:space="preserve">Supervisões Regionais que não informaram: Ijuí.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927"/>
        <w:gridCol w:w="815"/>
        <w:gridCol w:w="731"/>
        <w:gridCol w:w="960"/>
        <w:gridCol w:w="2343"/>
        <w:gridCol w:w="1302"/>
        <w:gridCol w:w="2370"/>
        <w:gridCol w:w="1276"/>
        <w:gridCol w:w="3298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1418D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MARCELA BICCA BRAGANÇA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Vicente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4319802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09/04/2018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Marcos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4319000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26/03/2018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LUIZA VIRGINIA DE ZORZI CAON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16/01/2018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ALEVERSON DA SILVA BARCELOS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Novo Xingu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4313466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 LORINI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04/04/2018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MARCELA BICCA BRAGANÇA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Salvador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4316501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Lingua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Azul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02/04/2018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RODRIGO NESTOR ETGES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01/04/2018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JÚLIA VIGNOLO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Cruzeiro do Sul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4306205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03/04/2018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FABIO DARLAN BERNARDO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Canudos do Vale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FELIPE LOPES CAMPOS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Pedro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4319356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CARLOS ALBERTO FREITAS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04/04/2018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HENRIQUE DOS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SANTOS VAZ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4320800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ISADORA MAINIERI DE OLIVEIRA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Carlos Barbosa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10/04/2018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gallinarum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CARLOS ALBERTO FREITAS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04/01/2018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Humaitá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4309704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DARCISIO RUBEM SCHEEREN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por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Senecio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spp.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05/12/2017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por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Senecio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spp.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Guabiju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4309258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REGIS DAMIAO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Lângaro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09/04/2018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Três Passos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4321907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11/04/2018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Sim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GUILHERME BASTOS SALDANHA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10/04/2018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GIOVANA TAGLIARI EVANGELISTA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Chuvisca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4305447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09/04/2018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1418D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HILSOM RICARDO DOS SANTOS </w:t>
            </w:r>
          </w:p>
        </w:tc>
      </w:tr>
    </w:tbl>
    <w:p w:rsidR="001418DA" w:rsidRPr="001418DA" w:rsidRDefault="001418DA" w:rsidP="001418DA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1418DA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1418DA" w:rsidRDefault="001418DA" w:rsidP="001418DA">
      <w:pPr>
        <w:pStyle w:val="NormalWeb"/>
        <w:keepNext/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899BFB9" wp14:editId="5D5CED94">
            <wp:extent cx="7560000" cy="4399127"/>
            <wp:effectExtent l="0" t="0" r="317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39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DA" w:rsidRPr="001418DA" w:rsidRDefault="001418DA" w:rsidP="001418DA">
      <w:pPr>
        <w:pStyle w:val="Legenda"/>
        <w:rPr>
          <w:rFonts w:asciiTheme="minorHAnsi" w:hAnsiTheme="minorHAnsi"/>
          <w:color w:val="auto"/>
        </w:rPr>
      </w:pPr>
      <w:r w:rsidRPr="001418DA">
        <w:rPr>
          <w:rFonts w:asciiTheme="minorHAnsi" w:hAnsiTheme="minorHAnsi"/>
          <w:color w:val="auto"/>
        </w:rPr>
        <w:t>Seção de Epidemiologia e Estatística-SEE.</w:t>
      </w:r>
    </w:p>
    <w:p w:rsidR="00000000" w:rsidRDefault="001418D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1418D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1418DA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1418D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141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DhqtaDMeGCJpRG0c8WX56MgXDE=" w:salt="RWx1ISKuowARzf9hifFPn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18DA"/>
    <w:rsid w:val="0014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1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DA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418D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1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DA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418D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3177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2018-04-19T19:17:00Z</dcterms:created>
  <dcterms:modified xsi:type="dcterms:W3CDTF">2018-04-19T19:17:00Z</dcterms:modified>
</cp:coreProperties>
</file>