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87C77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000000" w:rsidRDefault="00187C7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187C77" w:rsidRPr="00187C77" w:rsidRDefault="00187C77" w:rsidP="00187C77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187C77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187C77" w:rsidRPr="00187C77" w:rsidRDefault="00187C77" w:rsidP="00187C77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187C77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Default="00187C77" w:rsidP="00187C77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87C77">
        <w:rPr>
          <w:rFonts w:ascii="Calibri" w:hAnsi="Calibri" w:cs="Calibri"/>
          <w:b/>
          <w:sz w:val="22"/>
          <w:szCs w:val="22"/>
        </w:rPr>
        <w:t>Seção de Epidemiologia e Estatística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00000" w:rsidRDefault="00187C7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187C77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187C77">
      <w:pPr>
        <w:pStyle w:val="Ttulo2"/>
        <w:rPr>
          <w:rFonts w:eastAsia="Times New Roman" w:cs="Calibri"/>
        </w:rPr>
      </w:pPr>
      <w:r>
        <w:rPr>
          <w:rFonts w:eastAsia="Times New Roman" w:cs="Calibri"/>
        </w:rPr>
        <w:t xml:space="preserve">Informativo Semanal de Vigilância – Notificações </w:t>
      </w:r>
      <w:proofErr w:type="gramStart"/>
      <w:r>
        <w:rPr>
          <w:rFonts w:eastAsia="Times New Roman" w:cs="Calibri"/>
        </w:rPr>
        <w:t>2018 Semana</w:t>
      </w:r>
      <w:proofErr w:type="gramEnd"/>
      <w:r>
        <w:rPr>
          <w:rFonts w:eastAsia="Times New Roman" w:cs="Calibri"/>
        </w:rPr>
        <w:t xml:space="preserve"> Epidemiológica 46. Supervisões regionais que não informaram: Todas as Supervisões Regionais Informaram.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644"/>
        <w:gridCol w:w="815"/>
        <w:gridCol w:w="731"/>
        <w:gridCol w:w="960"/>
        <w:gridCol w:w="2357"/>
        <w:gridCol w:w="1302"/>
        <w:gridCol w:w="2357"/>
        <w:gridCol w:w="1079"/>
        <w:gridCol w:w="1276"/>
        <w:gridCol w:w="2501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N° do FORM IN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87C7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SIMONE CATTELAN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Camaquã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VANIA REGINA NUNES DUTRA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Erval Grande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4307203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MARCELA BICCA BRAGANÇA CORRÊA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Rondinha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Roca Sales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4315800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CAMILA CANEPPELE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Tupandi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4322251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SILVA ALVES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Cerrito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7C77">
              <w:rPr>
                <w:rFonts w:ascii="Calibri" w:eastAsia="Times New Roman" w:hAnsi="Calibri" w:cs="Calibri"/>
                <w:sz w:val="20"/>
                <w:szCs w:val="20"/>
              </w:rPr>
              <w:t>Tuberculose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PAULO ROBERTO NEUTZLING GOMES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Cerrito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PAULO ROBERTO NEUTZLING GOMES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Araçá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Esperança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Santiago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4317400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União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4322350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Serafina Corrêa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Santa Rita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4313375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AIE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GIOVANA TAGLIARI EVANGELISTA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Enterite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Enterite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LUIZA VIRGINIA DE ZORZI CAON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Gaurama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4308706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monofasica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(1,4[5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],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monofasica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(1,4[5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],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JULIANA ACHIETA SPANHOLI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 PAULA BURIN FRUET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Pouso Novo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Úlcera Gástrica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Úlcera Gástrica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Santa Rita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4313375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GIOVANA TAGLIARI EVANGELISTA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Bom Princípio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4302352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CECÍLIA MOTA NOGUEIRA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Jerônimo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4318408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DE OLIVEIRA GOMES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Sério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LOPES CAMPOS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Veranópolis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4322806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87C7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</w:tbl>
    <w:p w:rsidR="00187C77" w:rsidRDefault="00187C77">
      <w:pPr>
        <w:pStyle w:val="NormalWeb"/>
        <w:rPr>
          <w:rFonts w:ascii="Calibri" w:hAnsi="Calibri" w:cs="Calibri"/>
          <w:sz w:val="22"/>
          <w:szCs w:val="22"/>
        </w:rPr>
      </w:pPr>
    </w:p>
    <w:p w:rsidR="00187C77" w:rsidRDefault="00187C77">
      <w:pPr>
        <w:pStyle w:val="NormalWeb"/>
        <w:rPr>
          <w:rFonts w:ascii="Calibri" w:hAnsi="Calibri" w:cs="Calibri"/>
          <w:sz w:val="22"/>
          <w:szCs w:val="22"/>
        </w:rPr>
      </w:pPr>
    </w:p>
    <w:p w:rsidR="00187C77" w:rsidRDefault="00187C77">
      <w:pPr>
        <w:pStyle w:val="NormalWeb"/>
        <w:rPr>
          <w:rFonts w:ascii="Calibri" w:hAnsi="Calibri" w:cs="Calibri"/>
          <w:sz w:val="22"/>
          <w:szCs w:val="22"/>
        </w:rPr>
      </w:pPr>
    </w:p>
    <w:p w:rsidR="00187C77" w:rsidRDefault="00187C77">
      <w:pPr>
        <w:pStyle w:val="NormalWeb"/>
        <w:rPr>
          <w:rFonts w:ascii="Calibri" w:hAnsi="Calibri" w:cs="Calibri"/>
          <w:sz w:val="22"/>
          <w:szCs w:val="22"/>
        </w:rPr>
      </w:pPr>
    </w:p>
    <w:p w:rsidR="00187C77" w:rsidRPr="00187C77" w:rsidRDefault="00187C77" w:rsidP="00187C77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187C7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187C77" w:rsidRDefault="00187C77" w:rsidP="00187C77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791A3B3" wp14:editId="0941F853">
            <wp:extent cx="8280000" cy="4385756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0" cy="438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C77" w:rsidRPr="00187C77" w:rsidRDefault="00187C77" w:rsidP="00187C77">
      <w:pPr>
        <w:pStyle w:val="Legenda"/>
        <w:rPr>
          <w:rFonts w:asciiTheme="minorHAnsi" w:hAnsiTheme="minorHAnsi" w:cstheme="minorHAnsi"/>
          <w:color w:val="auto"/>
        </w:rPr>
      </w:pPr>
      <w:r w:rsidRPr="00187C77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000000" w:rsidRDefault="00187C77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187C7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187C77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187C7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187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mTrsrYFPhCGmL0G2cv6dAWwZreo=" w:salt="as1XyXOd3RJMLKXffghH/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87C77"/>
    <w:rsid w:val="001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7C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C77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87C7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7C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C77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87C7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3562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2018-11-22T16:43:00Z</dcterms:created>
  <dcterms:modified xsi:type="dcterms:W3CDTF">2018-11-22T16:43:00Z</dcterms:modified>
</cp:coreProperties>
</file>