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106E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</w:t>
      </w:r>
      <w:r w:rsidR="00721402">
        <w:rPr>
          <w:rFonts w:eastAsia="Times New Roman" w:cs="Calibri"/>
        </w:rPr>
        <w:t xml:space="preserve">icultura, Pecuária e Desenvolvimento </w:t>
      </w:r>
      <w:proofErr w:type="gramStart"/>
      <w:r w:rsidR="00721402">
        <w:rPr>
          <w:rFonts w:eastAsia="Times New Roman" w:cs="Calibri"/>
        </w:rPr>
        <w:t>Rural</w:t>
      </w:r>
      <w:proofErr w:type="gramEnd"/>
    </w:p>
    <w:p w:rsidR="00000000" w:rsidRDefault="00F9106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21402" w:rsidRPr="00314274" w:rsidRDefault="00F9106E" w:rsidP="007214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21402"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21402" w:rsidRDefault="00721402" w:rsidP="007214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721402" w:rsidRDefault="00721402" w:rsidP="007214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F9106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21402" w:rsidRPr="00644CE5" w:rsidRDefault="00F9106E" w:rsidP="00721402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="00721402"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21402" w:rsidRPr="00644CE5" w:rsidRDefault="00721402" w:rsidP="00721402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13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721402" w:rsidRDefault="00721402" w:rsidP="007214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99"/>
        <w:gridCol w:w="1321"/>
        <w:gridCol w:w="815"/>
        <w:gridCol w:w="731"/>
        <w:gridCol w:w="960"/>
        <w:gridCol w:w="2111"/>
        <w:gridCol w:w="1302"/>
        <w:gridCol w:w="2111"/>
        <w:gridCol w:w="1079"/>
        <w:gridCol w:w="1276"/>
        <w:gridCol w:w="1817"/>
      </w:tblGrid>
      <w:tr w:rsidR="00000000" w:rsidTr="00721402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32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11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11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27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181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9106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Clara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Santiago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4380300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07/03/2019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28/02/2019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06/03/2019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 w:rsidTr="00F9106E">
        <w:trPr>
          <w:trHeight w:val="40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4317707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Retiro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NATHALIA DE BEM BIDONE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Endoparasitose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Endoparasitose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Machado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08/03/2019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03/03/2019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214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F9106E">
              <w:rPr>
                <w:rFonts w:ascii="Calibri" w:eastAsia="Times New Roman" w:hAnsi="Calibri" w:cs="Calibri"/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S.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Fastigiatum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13/03/2019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10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000000" w:rsidRDefault="00F9106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21402" w:rsidRPr="00721402" w:rsidRDefault="00721402" w:rsidP="0072140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214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721402" w:rsidRDefault="00721402" w:rsidP="00721402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E61C4F" wp14:editId="32D8ED9F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02" w:rsidRPr="00721402" w:rsidRDefault="00721402" w:rsidP="00721402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721402">
        <w:rPr>
          <w:rFonts w:asciiTheme="minorHAnsi" w:hAnsiTheme="minorHAnsi" w:cstheme="minorHAnsi"/>
          <w:color w:val="auto"/>
        </w:rPr>
        <w:t>Seção de Epidemiologia e Estatística.</w:t>
      </w:r>
      <w:r w:rsidRPr="00721402">
        <w:rPr>
          <w:rFonts w:asciiTheme="minorHAnsi" w:hAnsiTheme="minorHAnsi" w:cstheme="minorHAnsi"/>
        </w:rPr>
        <w:t xml:space="preserve"> </w:t>
      </w:r>
    </w:p>
    <w:p w:rsidR="00000000" w:rsidRDefault="00F9106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F9106E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F9106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721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7xQr2X9Xc/A/xPRRfwBertzoVY=" w:salt="MYSVS7t3rnLNOO8eaBZIA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1402"/>
    <w:rsid w:val="00721402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214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2140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3685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2019-04-04T18:54:00Z</dcterms:created>
  <dcterms:modified xsi:type="dcterms:W3CDTF">2019-04-04T18:54:00Z</dcterms:modified>
</cp:coreProperties>
</file>