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1EC" w:rsidRDefault="001B101B">
      <w:pPr>
        <w:pStyle w:val="Ttulo"/>
        <w:spacing w:before="71"/>
        <w:ind w:right="2182"/>
      </w:pPr>
      <w:r>
        <w:t>Laboratórios de Análise de Brucelose ovina</w:t>
      </w:r>
      <w:r>
        <w:rPr>
          <w:spacing w:val="-54"/>
        </w:rPr>
        <w:t xml:space="preserve"> </w:t>
      </w:r>
      <w:r>
        <w:t>no Estado do Rio Grande do Sul -</w:t>
      </w:r>
      <w:r>
        <w:rPr>
          <w:spacing w:val="1"/>
        </w:rPr>
        <w:t xml:space="preserve"> </w:t>
      </w:r>
      <w:r>
        <w:t>Registrados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 w:rsidR="00254211">
        <w:t>SEAPDR</w:t>
      </w:r>
    </w:p>
    <w:p w:rsidR="00AB71EC" w:rsidRDefault="00AB71EC">
      <w:pPr>
        <w:pStyle w:val="Corpodetexto"/>
        <w:spacing w:before="1"/>
        <w:ind w:left="0"/>
        <w:rPr>
          <w:sz w:val="20"/>
        </w:rPr>
      </w:pPr>
    </w:p>
    <w:p w:rsidR="00AB71EC" w:rsidRDefault="001B101B">
      <w:pPr>
        <w:pStyle w:val="Ttulo"/>
      </w:pPr>
      <w:r>
        <w:rPr>
          <w:color w:val="FF0000"/>
        </w:rPr>
        <w:t>Exame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ELISA</w:t>
      </w:r>
    </w:p>
    <w:p w:rsidR="00AB71EC" w:rsidRDefault="00AB71EC">
      <w:pPr>
        <w:pStyle w:val="Corpodetexto"/>
        <w:ind w:left="0"/>
        <w:rPr>
          <w:sz w:val="22"/>
        </w:rPr>
      </w:pPr>
    </w:p>
    <w:p w:rsidR="00AB71EC" w:rsidRDefault="00AB71EC">
      <w:pPr>
        <w:pStyle w:val="Corpodetexto"/>
        <w:ind w:left="0"/>
        <w:rPr>
          <w:sz w:val="22"/>
        </w:rPr>
      </w:pPr>
    </w:p>
    <w:p w:rsidR="00AB71EC" w:rsidRDefault="00AB71EC">
      <w:pPr>
        <w:pStyle w:val="Corpodetexto"/>
        <w:spacing w:before="9"/>
        <w:ind w:left="0"/>
        <w:rPr>
          <w:sz w:val="19"/>
        </w:rPr>
      </w:pPr>
    </w:p>
    <w:p w:rsidR="00AB71EC" w:rsidRDefault="000F2D57" w:rsidP="001B101B">
      <w:pPr>
        <w:pStyle w:val="PargrafodaLista"/>
        <w:tabs>
          <w:tab w:val="left" w:pos="729"/>
          <w:tab w:val="left" w:pos="730"/>
        </w:tabs>
        <w:spacing w:before="1"/>
        <w:ind w:right="4596" w:firstLine="0"/>
        <w:rPr>
          <w:b/>
          <w:sz w:val="16"/>
        </w:rPr>
      </w:pPr>
      <w:r>
        <w:rPr>
          <w:b/>
          <w:sz w:val="16"/>
        </w:rPr>
        <w:t>CEP</w:t>
      </w:r>
      <w:r w:rsidR="001B101B">
        <w:rPr>
          <w:b/>
          <w:sz w:val="16"/>
        </w:rPr>
        <w:t>VDF - Estrada Municipal do Conde, 6000</w:t>
      </w:r>
      <w:r w:rsidR="001B101B">
        <w:rPr>
          <w:b/>
          <w:spacing w:val="-42"/>
          <w:sz w:val="16"/>
        </w:rPr>
        <w:t xml:space="preserve"> </w:t>
      </w:r>
      <w:r>
        <w:rPr>
          <w:b/>
          <w:spacing w:val="-42"/>
          <w:sz w:val="16"/>
        </w:rPr>
        <w:t xml:space="preserve">                  </w:t>
      </w:r>
      <w:r w:rsidR="001B101B">
        <w:rPr>
          <w:b/>
          <w:sz w:val="16"/>
        </w:rPr>
        <w:t>Eldorado</w:t>
      </w:r>
      <w:r w:rsidR="001B101B">
        <w:rPr>
          <w:b/>
          <w:spacing w:val="-3"/>
          <w:sz w:val="16"/>
        </w:rPr>
        <w:t xml:space="preserve"> </w:t>
      </w:r>
      <w:r w:rsidR="001B101B">
        <w:rPr>
          <w:b/>
          <w:sz w:val="16"/>
        </w:rPr>
        <w:t>do</w:t>
      </w:r>
      <w:r w:rsidR="001B101B">
        <w:rPr>
          <w:b/>
          <w:spacing w:val="-2"/>
          <w:sz w:val="16"/>
        </w:rPr>
        <w:t xml:space="preserve"> </w:t>
      </w:r>
      <w:r w:rsidR="001B101B">
        <w:rPr>
          <w:b/>
          <w:sz w:val="16"/>
        </w:rPr>
        <w:t>Sul/RS</w:t>
      </w:r>
    </w:p>
    <w:p w:rsidR="00AB71EC" w:rsidRDefault="001B101B">
      <w:pPr>
        <w:pStyle w:val="Corpodetexto"/>
        <w:spacing w:before="1"/>
        <w:ind w:right="4607"/>
      </w:pPr>
      <w:r>
        <w:t>Responsável Técnico: Dr. Mauricio Dasso</w:t>
      </w:r>
      <w:r>
        <w:rPr>
          <w:spacing w:val="-42"/>
        </w:rPr>
        <w:t xml:space="preserve"> </w:t>
      </w:r>
      <w:r>
        <w:t>Fone:</w:t>
      </w:r>
      <w:r>
        <w:rPr>
          <w:spacing w:val="1"/>
        </w:rPr>
        <w:t xml:space="preserve"> </w:t>
      </w:r>
      <w:r>
        <w:t>51-3481-3711 –</w:t>
      </w:r>
    </w:p>
    <w:p w:rsidR="00AB71EC" w:rsidRDefault="001B101B">
      <w:pPr>
        <w:pStyle w:val="Corpodetexto"/>
        <w:spacing w:line="183" w:lineRule="exact"/>
      </w:pPr>
      <w:r>
        <w:t>E-mail:</w:t>
      </w:r>
      <w:r>
        <w:rPr>
          <w:spacing w:val="-6"/>
        </w:rPr>
        <w:t xml:space="preserve"> </w:t>
      </w:r>
      <w:hyperlink r:id="rId5">
        <w:r>
          <w:rPr>
            <w:color w:val="00A650"/>
          </w:rPr>
          <w:t>brucelose@ipvdf.rs.gov.br</w:t>
        </w:r>
      </w:hyperlink>
    </w:p>
    <w:p w:rsidR="000F2D57" w:rsidRDefault="000F2D57">
      <w:pPr>
        <w:pStyle w:val="Corpodetexto"/>
        <w:spacing w:line="183" w:lineRule="exact"/>
      </w:pPr>
    </w:p>
    <w:p w:rsidR="000F2D57" w:rsidRDefault="000F2D57">
      <w:pPr>
        <w:pStyle w:val="Corpodetexto"/>
        <w:spacing w:line="183" w:lineRule="exact"/>
      </w:pPr>
      <w:r>
        <w:t>Labanima</w:t>
      </w:r>
    </w:p>
    <w:p w:rsidR="000F2D57" w:rsidRDefault="000F2D57">
      <w:pPr>
        <w:pStyle w:val="Corpodetexto"/>
        <w:spacing w:line="183" w:lineRule="exact"/>
      </w:pPr>
      <w:r>
        <w:t>Rua Borges de Medeiros n° 1406, bairro Centro,</w:t>
      </w:r>
    </w:p>
    <w:p w:rsidR="000F2D57" w:rsidRDefault="000F2D57">
      <w:pPr>
        <w:pStyle w:val="Corpodetexto"/>
        <w:spacing w:line="183" w:lineRule="exact"/>
      </w:pPr>
      <w:r>
        <w:t>Caçapava do Sul</w:t>
      </w:r>
    </w:p>
    <w:p w:rsidR="000F2D57" w:rsidRDefault="000F2D57" w:rsidP="000F2D57">
      <w:pPr>
        <w:pStyle w:val="Corpodetexto"/>
        <w:spacing w:line="183" w:lineRule="exact"/>
      </w:pPr>
      <w:r>
        <w:t>Responsável Técnico: Thaís Gonçalves Gonçalves</w:t>
      </w:r>
    </w:p>
    <w:p w:rsidR="000F2D57" w:rsidRDefault="000F2D57" w:rsidP="000F2D57">
      <w:pPr>
        <w:pStyle w:val="Corpodetexto"/>
        <w:spacing w:line="183" w:lineRule="exact"/>
      </w:pPr>
      <w:r>
        <w:t>Fone: 55 996547027</w:t>
      </w:r>
    </w:p>
    <w:p w:rsidR="000F2D57" w:rsidRDefault="000F2D57" w:rsidP="000F2D57">
      <w:pPr>
        <w:pStyle w:val="Corpodetexto"/>
        <w:spacing w:line="183" w:lineRule="exact"/>
      </w:pPr>
      <w:r>
        <w:t xml:space="preserve">e-mail: labanimavet@gmail.com </w:t>
      </w:r>
    </w:p>
    <w:p w:rsidR="00AB71EC" w:rsidRDefault="00AB71EC">
      <w:pPr>
        <w:pStyle w:val="Corpodetexto"/>
        <w:ind w:left="0"/>
        <w:rPr>
          <w:sz w:val="18"/>
        </w:rPr>
      </w:pPr>
    </w:p>
    <w:p w:rsidR="00AB71EC" w:rsidRDefault="001B101B" w:rsidP="001B101B">
      <w:pPr>
        <w:pStyle w:val="PargrafodaLista"/>
        <w:tabs>
          <w:tab w:val="left" w:pos="729"/>
          <w:tab w:val="left" w:pos="730"/>
        </w:tabs>
        <w:spacing w:line="183" w:lineRule="exact"/>
        <w:ind w:firstLine="0"/>
        <w:rPr>
          <w:b/>
          <w:sz w:val="16"/>
        </w:rPr>
      </w:pPr>
      <w:r>
        <w:rPr>
          <w:b/>
          <w:sz w:val="16"/>
        </w:rPr>
        <w:t>Laboratório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Clinica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Veterinária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Pegadas</w:t>
      </w:r>
    </w:p>
    <w:p w:rsidR="00AB71EC" w:rsidRDefault="001B101B">
      <w:pPr>
        <w:pStyle w:val="Corpodetexto"/>
        <w:ind w:right="2340"/>
      </w:pPr>
      <w:r>
        <w:t>Responsável Técnica Dra. Joana Darc Lopes Bassan Lüttjohann/Marcio</w:t>
      </w:r>
      <w:r>
        <w:rPr>
          <w:spacing w:val="-42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Presidente</w:t>
      </w:r>
      <w:r>
        <w:rPr>
          <w:spacing w:val="-2"/>
        </w:rPr>
        <w:t xml:space="preserve"> </w:t>
      </w:r>
      <w:r>
        <w:t>Vargas,</w:t>
      </w:r>
      <w:r>
        <w:rPr>
          <w:spacing w:val="-1"/>
        </w:rPr>
        <w:t xml:space="preserve"> </w:t>
      </w:r>
      <w:r>
        <w:t>1902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Maria,</w:t>
      </w:r>
      <w:r>
        <w:rPr>
          <w:spacing w:val="2"/>
        </w:rPr>
        <w:t xml:space="preserve"> </w:t>
      </w:r>
      <w:r>
        <w:t>RS</w:t>
      </w:r>
    </w:p>
    <w:p w:rsidR="001B101B" w:rsidRPr="00910FE3" w:rsidRDefault="001B101B" w:rsidP="00910FE3">
      <w:pPr>
        <w:pStyle w:val="Corpodetexto"/>
        <w:spacing w:before="1"/>
      </w:pPr>
      <w:r>
        <w:t>Fone:</w:t>
      </w:r>
      <w:r>
        <w:rPr>
          <w:spacing w:val="-1"/>
        </w:rPr>
        <w:t xml:space="preserve"> </w:t>
      </w:r>
      <w:r>
        <w:t>(55)</w:t>
      </w:r>
      <w:r>
        <w:rPr>
          <w:spacing w:val="-2"/>
        </w:rPr>
        <w:t xml:space="preserve"> </w:t>
      </w:r>
      <w:r>
        <w:t>3027-6517</w:t>
      </w:r>
    </w:p>
    <w:p w:rsidR="00AB71EC" w:rsidRDefault="001B101B" w:rsidP="001B101B">
      <w:pPr>
        <w:pStyle w:val="PargrafodaLista"/>
        <w:tabs>
          <w:tab w:val="left" w:pos="729"/>
          <w:tab w:val="left" w:pos="730"/>
        </w:tabs>
        <w:spacing w:before="148"/>
        <w:ind w:right="5176" w:firstLine="0"/>
        <w:rPr>
          <w:b/>
          <w:sz w:val="16"/>
        </w:rPr>
      </w:pPr>
      <w:r>
        <w:rPr>
          <w:b/>
          <w:sz w:val="16"/>
        </w:rPr>
        <w:t>Laboratório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Passo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Fundo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Universidade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Passo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Fundo</w:t>
      </w:r>
    </w:p>
    <w:p w:rsidR="00AB71EC" w:rsidRDefault="001B101B">
      <w:pPr>
        <w:pStyle w:val="Corpodetexto"/>
        <w:ind w:right="5132"/>
      </w:pPr>
      <w:r>
        <w:t>99052-900 Passo Fundo, RS. Brasil</w:t>
      </w:r>
      <w:r>
        <w:rPr>
          <w:spacing w:val="-42"/>
        </w:rPr>
        <w:t xml:space="preserve"> </w:t>
      </w:r>
      <w:r>
        <w:t>Fone:</w:t>
      </w:r>
      <w:r>
        <w:rPr>
          <w:spacing w:val="1"/>
        </w:rPr>
        <w:t xml:space="preserve"> </w:t>
      </w:r>
      <w:r>
        <w:t>3316-8000</w:t>
      </w:r>
      <w:r>
        <w:rPr>
          <w:spacing w:val="-1"/>
        </w:rPr>
        <w:t xml:space="preserve"> </w:t>
      </w:r>
      <w:r>
        <w:t>(Ramal</w:t>
      </w:r>
      <w:r>
        <w:rPr>
          <w:spacing w:val="-2"/>
        </w:rPr>
        <w:t xml:space="preserve"> </w:t>
      </w:r>
      <w:r>
        <w:t>8444)</w:t>
      </w:r>
    </w:p>
    <w:p w:rsidR="00554A70" w:rsidRDefault="00554A70">
      <w:pPr>
        <w:pStyle w:val="Corpodetexto"/>
        <w:ind w:right="5132"/>
      </w:pPr>
      <w:r>
        <w:t>Resp. Med. Vet. Luiz Carlos Kreutz</w:t>
      </w:r>
    </w:p>
    <w:p w:rsidR="00AB71EC" w:rsidRDefault="001B101B">
      <w:pPr>
        <w:spacing w:line="184" w:lineRule="exact"/>
        <w:ind w:left="729"/>
      </w:pPr>
      <w:r>
        <w:rPr>
          <w:b/>
          <w:sz w:val="16"/>
        </w:rPr>
        <w:t>E-mail:</w:t>
      </w:r>
      <w:r>
        <w:rPr>
          <w:b/>
          <w:spacing w:val="-2"/>
          <w:sz w:val="16"/>
        </w:rPr>
        <w:t xml:space="preserve"> </w:t>
      </w:r>
      <w:hyperlink r:id="rId6">
        <w:r w:rsidRPr="00554A70">
          <w:rPr>
            <w:b/>
            <w:color w:val="00A650"/>
            <w:sz w:val="16"/>
          </w:rPr>
          <w:t>lckreutz@upf.br</w:t>
        </w:r>
      </w:hyperlink>
    </w:p>
    <w:p w:rsidR="001B101B" w:rsidRDefault="001B101B">
      <w:pPr>
        <w:spacing w:line="184" w:lineRule="exact"/>
        <w:ind w:left="729"/>
      </w:pPr>
    </w:p>
    <w:p w:rsidR="001B101B" w:rsidRDefault="001B101B">
      <w:pPr>
        <w:spacing w:line="184" w:lineRule="exact"/>
        <w:ind w:left="729"/>
      </w:pP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ANAVET – ANÁLISES VETERINÁRIAS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Nome Empresarial: B.G. LABORATÓRIO DE ANÁLISES VETERINÁRIAS LTDA. - ME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CNPJ: 10.552.567/0001-24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Endereço: Rua XV de Novembro, nº 1402, Sala 12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Bairro: Centro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CEP: 97.500-510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Cidade: Uruguaiana - RS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Fone/Fax: (55) 3412 6040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>Responsável pela Direção do Laboratório: Luciane Del Cueto Gonçalves</w:t>
      </w:r>
    </w:p>
    <w:p w:rsidR="001B101B" w:rsidRPr="001B101B" w:rsidRDefault="001B101B" w:rsidP="001B101B">
      <w:pPr>
        <w:spacing w:line="184" w:lineRule="exact"/>
        <w:ind w:left="729"/>
        <w:rPr>
          <w:b/>
          <w:sz w:val="16"/>
        </w:rPr>
      </w:pPr>
      <w:r w:rsidRPr="001B101B">
        <w:rPr>
          <w:b/>
          <w:sz w:val="16"/>
        </w:rPr>
        <w:t xml:space="preserve">E-mail: </w:t>
      </w:r>
      <w:r w:rsidRPr="00554A70">
        <w:rPr>
          <w:b/>
          <w:color w:val="00A650"/>
          <w:sz w:val="16"/>
        </w:rPr>
        <w:t>anavetlab@hotmail.com</w:t>
      </w:r>
    </w:p>
    <w:p w:rsidR="001B101B" w:rsidRDefault="001B101B">
      <w:pPr>
        <w:spacing w:line="184" w:lineRule="exact"/>
        <w:ind w:left="729"/>
        <w:rPr>
          <w:rFonts w:ascii="Times New Roman"/>
          <w:sz w:val="16"/>
        </w:rPr>
      </w:pPr>
    </w:p>
    <w:p w:rsid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>
        <w:rPr>
          <w:b/>
          <w:sz w:val="16"/>
          <w:lang w:val="pt-BR"/>
        </w:rPr>
        <w:t>EQUINLAB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Laboratór</w:t>
      </w:r>
      <w:r>
        <w:rPr>
          <w:b/>
          <w:sz w:val="16"/>
          <w:lang w:val="pt-BR"/>
        </w:rPr>
        <w:t>io Veterinário de Análises Clíni</w:t>
      </w:r>
      <w:r w:rsidRPr="00554A70">
        <w:rPr>
          <w:b/>
          <w:sz w:val="16"/>
          <w:lang w:val="pt-BR"/>
        </w:rPr>
        <w:t xml:space="preserve">cas </w:t>
      </w:r>
      <w:proofErr w:type="spellStart"/>
      <w:r w:rsidRPr="00554A70">
        <w:rPr>
          <w:b/>
          <w:sz w:val="16"/>
          <w:lang w:val="pt-BR"/>
        </w:rPr>
        <w:t>Ltda</w:t>
      </w:r>
      <w:proofErr w:type="spellEnd"/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CNPJ 003543180001-70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Av.Sen.Salgado Filho, 934 sala 1</w:t>
      </w:r>
      <w:r>
        <w:rPr>
          <w:b/>
          <w:sz w:val="16"/>
          <w:lang w:val="pt-BR"/>
        </w:rPr>
        <w:t xml:space="preserve">, </w:t>
      </w:r>
      <w:r w:rsidRPr="00554A70">
        <w:rPr>
          <w:b/>
          <w:sz w:val="16"/>
          <w:lang w:val="pt-BR"/>
        </w:rPr>
        <w:t>Pelotas- RS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CEP 96055-740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>
        <w:rPr>
          <w:b/>
          <w:sz w:val="16"/>
        </w:rPr>
        <w:t xml:space="preserve">Responsável Técnico </w:t>
      </w:r>
      <w:r>
        <w:rPr>
          <w:b/>
          <w:sz w:val="16"/>
          <w:lang w:val="pt-BR"/>
        </w:rPr>
        <w:t>:</w:t>
      </w:r>
      <w:r w:rsidRPr="00554A70">
        <w:rPr>
          <w:b/>
          <w:sz w:val="16"/>
          <w:lang w:val="pt-BR"/>
        </w:rPr>
        <w:t xml:space="preserve"> ELISA TERESINHA DAPPER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>                             </w:t>
      </w:r>
      <w:r>
        <w:rPr>
          <w:b/>
          <w:sz w:val="16"/>
          <w:lang w:val="pt-BR"/>
        </w:rPr>
        <w:t xml:space="preserve">          </w:t>
      </w:r>
      <w:r w:rsidRPr="00554A70">
        <w:rPr>
          <w:b/>
          <w:sz w:val="16"/>
          <w:lang w:val="pt-BR"/>
        </w:rPr>
        <w:t xml:space="preserve"> CPF 321877260-53</w:t>
      </w:r>
    </w:p>
    <w:p w:rsidR="00554A70" w:rsidRPr="00554A70" w:rsidRDefault="00554A70" w:rsidP="00554A70">
      <w:pPr>
        <w:spacing w:line="184" w:lineRule="exact"/>
        <w:ind w:left="729"/>
        <w:rPr>
          <w:b/>
          <w:sz w:val="16"/>
          <w:lang w:val="pt-BR"/>
        </w:rPr>
      </w:pPr>
      <w:r w:rsidRPr="00554A70">
        <w:rPr>
          <w:b/>
          <w:sz w:val="16"/>
          <w:lang w:val="pt-BR"/>
        </w:rPr>
        <w:t xml:space="preserve">                              </w:t>
      </w:r>
      <w:r>
        <w:rPr>
          <w:b/>
          <w:sz w:val="16"/>
          <w:lang w:val="pt-BR"/>
        </w:rPr>
        <w:t xml:space="preserve">          </w:t>
      </w:r>
      <w:r w:rsidRPr="00554A70">
        <w:rPr>
          <w:b/>
          <w:sz w:val="16"/>
          <w:lang w:val="pt-BR"/>
        </w:rPr>
        <w:t>CRMV/RS- 2749</w:t>
      </w:r>
    </w:p>
    <w:p w:rsidR="00554A70" w:rsidRDefault="00554A70" w:rsidP="00554A70">
      <w:pPr>
        <w:spacing w:line="184" w:lineRule="exact"/>
        <w:ind w:left="729"/>
        <w:rPr>
          <w:b/>
          <w:color w:val="00A650"/>
          <w:sz w:val="16"/>
        </w:rPr>
      </w:pPr>
      <w:proofErr w:type="spellStart"/>
      <w:r>
        <w:rPr>
          <w:b/>
          <w:sz w:val="16"/>
          <w:lang w:val="pt-BR"/>
        </w:rPr>
        <w:t>E-mail</w:t>
      </w:r>
      <w:proofErr w:type="spellEnd"/>
      <w:r>
        <w:rPr>
          <w:b/>
          <w:sz w:val="16"/>
          <w:lang w:val="pt-BR"/>
        </w:rPr>
        <w:t>:</w:t>
      </w:r>
      <w:r w:rsidRPr="00554A70">
        <w:rPr>
          <w:b/>
          <w:sz w:val="16"/>
          <w:lang w:val="pt-BR"/>
        </w:rPr>
        <w:t xml:space="preserve"> </w:t>
      </w:r>
      <w:r w:rsidRPr="00554A70">
        <w:rPr>
          <w:b/>
          <w:color w:val="00A650"/>
          <w:sz w:val="16"/>
        </w:rPr>
        <w:t>goudapp@terra.com.br</w:t>
      </w:r>
    </w:p>
    <w:p w:rsidR="000F2D57" w:rsidRDefault="000F2D57" w:rsidP="00554A70">
      <w:pPr>
        <w:spacing w:line="184" w:lineRule="exact"/>
        <w:ind w:left="729"/>
        <w:rPr>
          <w:b/>
          <w:color w:val="00A650"/>
          <w:sz w:val="16"/>
        </w:rPr>
      </w:pPr>
    </w:p>
    <w:p w:rsidR="000F2D57" w:rsidRPr="00554A70" w:rsidRDefault="000F2D57" w:rsidP="00554A70">
      <w:pPr>
        <w:spacing w:line="184" w:lineRule="exact"/>
        <w:ind w:left="729"/>
        <w:rPr>
          <w:b/>
          <w:sz w:val="16"/>
          <w:lang w:val="pt-BR"/>
        </w:rPr>
      </w:pPr>
    </w:p>
    <w:p w:rsidR="00554A70" w:rsidRPr="00554A70" w:rsidRDefault="00554A70">
      <w:pPr>
        <w:spacing w:line="184" w:lineRule="exact"/>
        <w:ind w:left="729"/>
        <w:rPr>
          <w:rFonts w:ascii="Times New Roman"/>
          <w:b/>
          <w:sz w:val="16"/>
          <w:lang w:val="pt-BR"/>
        </w:rPr>
      </w:pPr>
    </w:p>
    <w:sectPr w:rsidR="00554A70" w:rsidRPr="00554A70" w:rsidSect="00AB71EC">
      <w:type w:val="continuous"/>
      <w:pgSz w:w="11900" w:h="16840"/>
      <w:pgMar w:top="134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71083"/>
    <w:multiLevelType w:val="hybridMultilevel"/>
    <w:tmpl w:val="70ACD412"/>
    <w:lvl w:ilvl="0" w:tplc="2F4617BC">
      <w:start w:val="1"/>
      <w:numFmt w:val="decimal"/>
      <w:lvlText w:val="%1."/>
      <w:lvlJc w:val="left"/>
      <w:pPr>
        <w:ind w:left="729" w:hanging="348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1" w:tplc="0BCE4BD6">
      <w:numFmt w:val="bullet"/>
      <w:lvlText w:val="•"/>
      <w:lvlJc w:val="left"/>
      <w:pPr>
        <w:ind w:left="1502" w:hanging="348"/>
      </w:pPr>
      <w:rPr>
        <w:rFonts w:hint="default"/>
        <w:lang w:val="pt-PT" w:eastAsia="en-US" w:bidi="ar-SA"/>
      </w:rPr>
    </w:lvl>
    <w:lvl w:ilvl="2" w:tplc="E7FC5C06">
      <w:numFmt w:val="bullet"/>
      <w:lvlText w:val="•"/>
      <w:lvlJc w:val="left"/>
      <w:pPr>
        <w:ind w:left="2284" w:hanging="348"/>
      </w:pPr>
      <w:rPr>
        <w:rFonts w:hint="default"/>
        <w:lang w:val="pt-PT" w:eastAsia="en-US" w:bidi="ar-SA"/>
      </w:rPr>
    </w:lvl>
    <w:lvl w:ilvl="3" w:tplc="BA4477C2">
      <w:numFmt w:val="bullet"/>
      <w:lvlText w:val="•"/>
      <w:lvlJc w:val="left"/>
      <w:pPr>
        <w:ind w:left="3066" w:hanging="348"/>
      </w:pPr>
      <w:rPr>
        <w:rFonts w:hint="default"/>
        <w:lang w:val="pt-PT" w:eastAsia="en-US" w:bidi="ar-SA"/>
      </w:rPr>
    </w:lvl>
    <w:lvl w:ilvl="4" w:tplc="EA4A9BF4">
      <w:numFmt w:val="bullet"/>
      <w:lvlText w:val="•"/>
      <w:lvlJc w:val="left"/>
      <w:pPr>
        <w:ind w:left="3848" w:hanging="348"/>
      </w:pPr>
      <w:rPr>
        <w:rFonts w:hint="default"/>
        <w:lang w:val="pt-PT" w:eastAsia="en-US" w:bidi="ar-SA"/>
      </w:rPr>
    </w:lvl>
    <w:lvl w:ilvl="5" w:tplc="8694809E">
      <w:numFmt w:val="bullet"/>
      <w:lvlText w:val="•"/>
      <w:lvlJc w:val="left"/>
      <w:pPr>
        <w:ind w:left="4630" w:hanging="348"/>
      </w:pPr>
      <w:rPr>
        <w:rFonts w:hint="default"/>
        <w:lang w:val="pt-PT" w:eastAsia="en-US" w:bidi="ar-SA"/>
      </w:rPr>
    </w:lvl>
    <w:lvl w:ilvl="6" w:tplc="8F4E4FCA">
      <w:numFmt w:val="bullet"/>
      <w:lvlText w:val="•"/>
      <w:lvlJc w:val="left"/>
      <w:pPr>
        <w:ind w:left="5412" w:hanging="348"/>
      </w:pPr>
      <w:rPr>
        <w:rFonts w:hint="default"/>
        <w:lang w:val="pt-PT" w:eastAsia="en-US" w:bidi="ar-SA"/>
      </w:rPr>
    </w:lvl>
    <w:lvl w:ilvl="7" w:tplc="7EA0493A">
      <w:numFmt w:val="bullet"/>
      <w:lvlText w:val="•"/>
      <w:lvlJc w:val="left"/>
      <w:pPr>
        <w:ind w:left="6194" w:hanging="348"/>
      </w:pPr>
      <w:rPr>
        <w:rFonts w:hint="default"/>
        <w:lang w:val="pt-PT" w:eastAsia="en-US" w:bidi="ar-SA"/>
      </w:rPr>
    </w:lvl>
    <w:lvl w:ilvl="8" w:tplc="B7CA47FE">
      <w:numFmt w:val="bullet"/>
      <w:lvlText w:val="•"/>
      <w:lvlJc w:val="left"/>
      <w:pPr>
        <w:ind w:left="6976" w:hanging="3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B71EC"/>
    <w:rsid w:val="000F2D57"/>
    <w:rsid w:val="001B101B"/>
    <w:rsid w:val="00254211"/>
    <w:rsid w:val="004337B8"/>
    <w:rsid w:val="00554A70"/>
    <w:rsid w:val="00656C66"/>
    <w:rsid w:val="00910FE3"/>
    <w:rsid w:val="00A25A46"/>
    <w:rsid w:val="00AB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71EC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1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B71EC"/>
    <w:pPr>
      <w:ind w:left="729"/>
    </w:pPr>
    <w:rPr>
      <w:b/>
      <w:bCs/>
      <w:sz w:val="16"/>
      <w:szCs w:val="16"/>
    </w:rPr>
  </w:style>
  <w:style w:type="paragraph" w:styleId="Ttulo">
    <w:name w:val="Title"/>
    <w:basedOn w:val="Normal"/>
    <w:uiPriority w:val="1"/>
    <w:qFormat/>
    <w:rsid w:val="00AB71EC"/>
    <w:pPr>
      <w:ind w:left="2188" w:right="2180"/>
      <w:jc w:val="center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AB71EC"/>
    <w:pPr>
      <w:spacing w:before="161"/>
      <w:ind w:left="729" w:hanging="349"/>
    </w:pPr>
  </w:style>
  <w:style w:type="paragraph" w:customStyle="1" w:styleId="TableParagraph">
    <w:name w:val="Table Paragraph"/>
    <w:basedOn w:val="Normal"/>
    <w:uiPriority w:val="1"/>
    <w:qFormat/>
    <w:rsid w:val="00AB71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ckreutz@upf.br" TargetMode="External"/><Relationship Id="rId5" Type="http://schemas.openxmlformats.org/officeDocument/2006/relationships/hyperlink" Target="mailto:brucelose@ipvdf.rs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1337</Characters>
  <Application>Microsoft Office Word</Application>
  <DocSecurity>0</DocSecurity>
  <Lines>11</Lines>
  <Paragraphs>3</Paragraphs>
  <ScaleCrop>false</ScaleCrop>
  <Company>Serto Serviços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\376\377\000L\000I\000S\000T\000A\000 \000d\000e\000 \000L\000a\000b\000o\000r\000a\000t\000\363\000r\000i\000o\000s\000 \000d\000e\000 \000A\000n\000\341\000l\000i\000s\000e\000 \000d\000e\000 \000B\000r\000u\000c\000e\000l\000o\000s\000e\000 \000o\000v\000i\000n\000a\000 \000-\000 \000E\000L\000I\000S\000A</dc:title>
  <dc:creator>\376\377\000i\000v\000o\000-\000k\000o\000h\000e\000k</dc:creator>
  <cp:keywords>()</cp:keywords>
  <cp:lastModifiedBy>Seapa</cp:lastModifiedBy>
  <cp:revision>2</cp:revision>
  <dcterms:created xsi:type="dcterms:W3CDTF">2023-08-02T18:25:00Z</dcterms:created>
  <dcterms:modified xsi:type="dcterms:W3CDTF">2023-08-02T18:25:00Z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2021-07-16T00:00:00Z</vt:filetime>
  </property>
</Properties>
</file>