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A1" w:rsidRDefault="00D17C00" w:rsidP="00D17C00">
      <w:pPr>
        <w:pStyle w:val="BTtexto"/>
        <w:ind w:firstLine="0"/>
      </w:pPr>
      <w:r>
        <w:t>CAPA</w:t>
      </w:r>
    </w:p>
    <w:p w:rsidR="00D17C00" w:rsidRDefault="00D17C00" w:rsidP="00D17C00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>Comunicação Social da Secretaria da Agricultura, Pecuária</w:t>
      </w:r>
      <w:r w:rsidR="00D17C00">
        <w:t>,</w:t>
      </w:r>
      <w:r>
        <w:t xml:space="preserve"> </w:t>
      </w:r>
      <w:r w:rsidR="00D17C00">
        <w:t>Produção</w:t>
      </w:r>
      <w:r>
        <w:t xml:space="preserve"> </w:t>
      </w:r>
      <w:r w:rsidR="00D17C00">
        <w:t>Sustentável e Irrigação (SEAPI</w:t>
      </w:r>
      <w:r>
        <w:t>).</w:t>
      </w:r>
    </w:p>
    <w:p w:rsidR="00002CA1" w:rsidRDefault="00002CA1">
      <w:pPr>
        <w:pStyle w:val="BTtexto"/>
      </w:pPr>
    </w:p>
    <w:p w:rsidR="00002CA1" w:rsidRDefault="00002CA1">
      <w:pPr>
        <w:pStyle w:val="BTtexto"/>
      </w:pPr>
    </w:p>
    <w:p w:rsidR="00363E4B" w:rsidRDefault="00D72968">
      <w:pPr>
        <w:pStyle w:val="BTtexto"/>
        <w:ind w:firstLine="0"/>
        <w:rPr>
          <w:rFonts w:eastAsia="Arial"/>
          <w:color w:val="000000"/>
        </w:rPr>
      </w:pPr>
      <w:r>
        <w:rPr>
          <w:color w:val="000000"/>
        </w:rPr>
        <w:t xml:space="preserve">Imagem: enviada pelo(s) </w:t>
      </w:r>
      <w:proofErr w:type="gramStart"/>
      <w:r>
        <w:rPr>
          <w:color w:val="000000"/>
        </w:rPr>
        <w:t>autor(</w:t>
      </w:r>
      <w:proofErr w:type="gramEnd"/>
      <w:r>
        <w:rPr>
          <w:color w:val="000000"/>
        </w:rPr>
        <w:t>es) em</w:t>
      </w:r>
      <w:r>
        <w:rPr>
          <w:rFonts w:eastAsia="Arial"/>
          <w:color w:val="000000"/>
        </w:rPr>
        <w:t xml:space="preserve"> ótima qualidade, com resolução mínima de 300 </w:t>
      </w:r>
      <w:proofErr w:type="spellStart"/>
      <w:r>
        <w:rPr>
          <w:rFonts w:eastAsia="Arial"/>
          <w:color w:val="000000"/>
        </w:rPr>
        <w:t>dpi</w:t>
      </w:r>
      <w:proofErr w:type="spellEnd"/>
      <w:r>
        <w:rPr>
          <w:rFonts w:eastAsia="Arial"/>
          <w:color w:val="000000"/>
        </w:rPr>
        <w:t>, ou cromos em bom estado de conservação</w:t>
      </w:r>
    </w:p>
    <w:p w:rsidR="00363E4B" w:rsidRDefault="00363E4B">
      <w:pPr>
        <w:pStyle w:val="BTtexto"/>
        <w:ind w:firstLine="0"/>
        <w:rPr>
          <w:rFonts w:eastAsia="Arial"/>
          <w:color w:val="000000"/>
        </w:rPr>
      </w:pPr>
    </w:p>
    <w:p w:rsidR="00002CA1" w:rsidRDefault="00002CA1">
      <w:pPr>
        <w:pStyle w:val="BTtexto"/>
        <w:ind w:firstLine="0"/>
        <w:rPr>
          <w:rFonts w:eastAsia="Arial"/>
          <w:color w:val="000000"/>
        </w:rPr>
      </w:pPr>
    </w:p>
    <w:p w:rsidR="0007206C" w:rsidRPr="0007206C" w:rsidRDefault="0007206C" w:rsidP="0007206C">
      <w:pPr>
        <w:pStyle w:val="BTtexto"/>
        <w:ind w:firstLine="0"/>
        <w:rPr>
          <w:rFonts w:eastAsia="Arial"/>
          <w:b/>
          <w:color w:val="000000"/>
        </w:rPr>
      </w:pPr>
      <w:r w:rsidRPr="0007206C">
        <w:rPr>
          <w:rFonts w:eastAsia="Arial"/>
          <w:b/>
          <w:color w:val="000000"/>
          <w:highlight w:val="yellow"/>
        </w:rPr>
        <w:t>OBSERVAÇÃO:</w:t>
      </w:r>
    </w:p>
    <w:p w:rsidR="0007206C" w:rsidRPr="0007206C" w:rsidRDefault="0007206C" w:rsidP="0007206C">
      <w:pPr>
        <w:pStyle w:val="BTtexto"/>
        <w:rPr>
          <w:rFonts w:eastAsia="Arial"/>
          <w:color w:val="000000"/>
        </w:rPr>
      </w:pPr>
    </w:p>
    <w:p w:rsidR="0007206C" w:rsidRDefault="0007206C" w:rsidP="0007206C">
      <w:pPr>
        <w:pStyle w:val="BTtexto"/>
        <w:ind w:firstLine="0"/>
        <w:rPr>
          <w:rFonts w:eastAsia="Arial"/>
          <w:color w:val="000000"/>
        </w:rPr>
      </w:pPr>
      <w:r w:rsidRPr="0007206C">
        <w:rPr>
          <w:rFonts w:eastAsia="Arial"/>
          <w:b/>
          <w:color w:val="000000"/>
          <w:highlight w:val="yellow"/>
        </w:rPr>
        <w:t>Não excluir</w:t>
      </w:r>
      <w:r>
        <w:rPr>
          <w:rFonts w:eastAsia="Arial"/>
          <w:color w:val="000000"/>
          <w:highlight w:val="yellow"/>
        </w:rPr>
        <w:t xml:space="preserve"> as quebras de seções</w:t>
      </w:r>
      <w:r w:rsidRPr="0007206C">
        <w:rPr>
          <w:rFonts w:eastAsia="Arial"/>
          <w:color w:val="000000"/>
          <w:highlight w:val="yellow"/>
        </w:rPr>
        <w:t xml:space="preserve"> e as quebras de páginas, </w:t>
      </w:r>
      <w:proofErr w:type="gramStart"/>
      <w:r w:rsidRPr="0007206C">
        <w:rPr>
          <w:rFonts w:eastAsia="Arial"/>
          <w:color w:val="000000"/>
          <w:highlight w:val="yellow"/>
        </w:rPr>
        <w:t>sob pena</w:t>
      </w:r>
      <w:proofErr w:type="gramEnd"/>
      <w:r w:rsidRPr="0007206C">
        <w:rPr>
          <w:rFonts w:eastAsia="Arial"/>
          <w:color w:val="000000"/>
          <w:highlight w:val="yellow"/>
        </w:rPr>
        <w:t xml:space="preserve"> de </w:t>
      </w:r>
      <w:proofErr w:type="spellStart"/>
      <w:r w:rsidRPr="0007206C">
        <w:rPr>
          <w:rFonts w:eastAsia="Arial"/>
          <w:color w:val="000000"/>
          <w:highlight w:val="yellow"/>
        </w:rPr>
        <w:t>desconfigurar</w:t>
      </w:r>
      <w:proofErr w:type="spellEnd"/>
      <w:r w:rsidRPr="0007206C">
        <w:rPr>
          <w:rFonts w:eastAsia="Arial"/>
          <w:color w:val="000000"/>
          <w:highlight w:val="yellow"/>
        </w:rPr>
        <w:t xml:space="preserve"> o arquivo.</w:t>
      </w:r>
      <w:r w:rsidR="00044F18">
        <w:rPr>
          <w:rFonts w:eastAsia="Arial"/>
          <w:color w:val="000000"/>
          <w:highlight w:val="yellow"/>
        </w:rPr>
        <w:t xml:space="preserve"> Insira seu texto.</w:t>
      </w:r>
      <w:r w:rsidRPr="0007206C">
        <w:rPr>
          <w:highlight w:val="yellow"/>
        </w:rPr>
        <w:t xml:space="preserve"> </w:t>
      </w:r>
      <w:r w:rsidRPr="0007206C">
        <w:rPr>
          <w:rFonts w:eastAsia="Arial"/>
          <w:color w:val="000000"/>
          <w:highlight w:val="yellow"/>
        </w:rPr>
        <w:t>Salve o arquivo modelo com seu nome e substitua os títulos pelos do seu trabalho sem alterar os estilos.</w:t>
      </w:r>
    </w:p>
    <w:p w:rsidR="0007206C" w:rsidRDefault="0007206C">
      <w:pPr>
        <w:pStyle w:val="BTtexto"/>
        <w:ind w:firstLine="0"/>
        <w:rPr>
          <w:rFonts w:eastAsia="Arial"/>
          <w:color w:val="000000"/>
        </w:rPr>
      </w:pPr>
    </w:p>
    <w:p w:rsidR="00B0006D" w:rsidRDefault="00B0006D">
      <w:pPr>
        <w:pStyle w:val="BTtexto"/>
        <w:ind w:firstLine="0"/>
        <w:rPr>
          <w:rFonts w:eastAsia="Arial"/>
          <w:color w:val="000000"/>
        </w:rPr>
      </w:pPr>
    </w:p>
    <w:p w:rsidR="00B0006D" w:rsidRDefault="00B0006D">
      <w:pPr>
        <w:pStyle w:val="BTtexto"/>
        <w:ind w:firstLine="0"/>
        <w:sectPr w:rsidR="00B0006D">
          <w:footerReference w:type="default" r:id="rId8"/>
          <w:pgSz w:w="8391" w:h="11906"/>
          <w:pgMar w:top="1418" w:right="1134" w:bottom="1134" w:left="1134" w:header="0" w:footer="709" w:gutter="0"/>
          <w:cols w:space="720"/>
          <w:formProt w:val="0"/>
          <w:docGrid w:linePitch="360" w:charSpace="4096"/>
        </w:sectPr>
      </w:pPr>
    </w:p>
    <w:p w:rsidR="00002CA1" w:rsidRDefault="00CD4881">
      <w:pPr>
        <w:spacing w:after="0" w:line="276" w:lineRule="auto"/>
        <w:jc w:val="left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022350" cy="654050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05 Anos Pesquisa Agropecuaria Gaucha CO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t="8066" r="7527" b="8849"/>
                    <a:stretch/>
                  </pic:blipFill>
                  <pic:spPr bwMode="auto">
                    <a:xfrm>
                      <a:off x="0" y="0"/>
                      <a:ext cx="1023103" cy="654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2968">
        <w:rPr>
          <w:noProof/>
          <w:lang w:eastAsia="pt-BR"/>
        </w:rPr>
        <w:drawing>
          <wp:inline distT="0" distB="0" distL="0" distR="0">
            <wp:extent cx="1310400" cy="565200"/>
            <wp:effectExtent l="0" t="0" r="444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B41">
        <w:rPr>
          <w:noProof/>
          <w:lang w:eastAsia="pt-BR"/>
        </w:rPr>
        <w:drawing>
          <wp:inline distT="0" distB="0" distL="0" distR="0">
            <wp:extent cx="1508400" cy="655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_Horizontal_SEAPI_20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A1" w:rsidRDefault="00002CA1">
      <w:pPr>
        <w:spacing w:after="0" w:line="276" w:lineRule="auto"/>
        <w:jc w:val="center"/>
        <w:rPr>
          <w:b/>
          <w:lang w:eastAsia="pt-BR"/>
        </w:rPr>
      </w:pPr>
    </w:p>
    <w:p w:rsidR="00002CA1" w:rsidRDefault="00D72968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GOVERNO DO ESTADO DO RIO GRANDE DO SUL</w:t>
      </w:r>
    </w:p>
    <w:p w:rsidR="00002CA1" w:rsidRDefault="00D72968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SECRETARIA DA AGRICULTURA, PECUÁRIA</w:t>
      </w:r>
      <w:r w:rsidR="006E4FCC">
        <w:rPr>
          <w:b/>
          <w:lang w:eastAsia="pt-BR"/>
        </w:rPr>
        <w:t>, PRODUÇÃO SUSTENTÁVEL E IRRIGAÇÃO</w:t>
      </w:r>
    </w:p>
    <w:p w:rsidR="00002CA1" w:rsidRDefault="00D72968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DEPARTAMENTO DE DIAGNÓSTICO E PESQUISA AGROPECUÁRIA</w:t>
      </w:r>
    </w:p>
    <w:p w:rsidR="00002CA1" w:rsidRDefault="00002CA1">
      <w:pPr>
        <w:spacing w:after="120"/>
        <w:jc w:val="center"/>
      </w:pPr>
    </w:p>
    <w:p w:rsidR="00002CA1" w:rsidRDefault="00002CA1">
      <w:pPr>
        <w:spacing w:after="120"/>
        <w:jc w:val="center"/>
      </w:pPr>
    </w:p>
    <w:p w:rsidR="00002CA1" w:rsidRDefault="00D72968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BOLETIM TÉCNICO:</w:t>
      </w:r>
    </w:p>
    <w:p w:rsidR="00002CA1" w:rsidRDefault="00D72968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pesquisa e desenvolvimento</w:t>
      </w:r>
    </w:p>
    <w:p w:rsidR="00002CA1" w:rsidRDefault="00002CA1">
      <w:pPr>
        <w:spacing w:after="120"/>
        <w:jc w:val="center"/>
      </w:pPr>
    </w:p>
    <w:p w:rsidR="00002CA1" w:rsidRDefault="00002CA1">
      <w:pPr>
        <w:spacing w:after="120"/>
        <w:jc w:val="center"/>
      </w:pPr>
    </w:p>
    <w:p w:rsidR="00002CA1" w:rsidRDefault="00D72968">
      <w:pPr>
        <w:spacing w:after="120"/>
        <w:jc w:val="center"/>
        <w:rPr>
          <w:b/>
        </w:rPr>
      </w:pPr>
      <w:r>
        <w:rPr>
          <w:b/>
        </w:rPr>
        <w:t>TÍTULO DO TRABALHO</w:t>
      </w:r>
    </w:p>
    <w:p w:rsidR="00002CA1" w:rsidRDefault="00002CA1">
      <w:pPr>
        <w:spacing w:after="120"/>
        <w:jc w:val="center"/>
      </w:pPr>
    </w:p>
    <w:p w:rsidR="00002CA1" w:rsidRDefault="00D72968">
      <w:pPr>
        <w:spacing w:after="120"/>
        <w:jc w:val="center"/>
      </w:pPr>
      <w:r>
        <w:t>Autor 1</w:t>
      </w:r>
    </w:p>
    <w:p w:rsidR="00002CA1" w:rsidRDefault="00D72968">
      <w:pPr>
        <w:spacing w:after="120"/>
        <w:jc w:val="center"/>
      </w:pPr>
      <w:r>
        <w:t>Autor 2</w:t>
      </w:r>
    </w:p>
    <w:p w:rsidR="00002CA1" w:rsidRDefault="00D72968">
      <w:pPr>
        <w:spacing w:after="120"/>
        <w:jc w:val="center"/>
      </w:pPr>
      <w:r>
        <w:t>Autor 3</w:t>
      </w:r>
    </w:p>
    <w:p w:rsidR="00002CA1" w:rsidRDefault="00D72968">
      <w:pPr>
        <w:spacing w:after="120"/>
        <w:jc w:val="center"/>
        <w:rPr>
          <w:lang w:eastAsia="pt-BR"/>
        </w:rPr>
      </w:pPr>
      <w:r>
        <w:rPr>
          <w:lang w:eastAsia="pt-BR"/>
        </w:rPr>
        <w:t>Autor x</w:t>
      </w:r>
    </w:p>
    <w:p w:rsidR="00002CA1" w:rsidRDefault="00002CA1">
      <w:pPr>
        <w:spacing w:after="120"/>
        <w:jc w:val="center"/>
        <w:rPr>
          <w:lang w:eastAsia="pt-BR"/>
        </w:rPr>
      </w:pPr>
    </w:p>
    <w:p w:rsidR="00002CA1" w:rsidRDefault="00002CA1">
      <w:pPr>
        <w:spacing w:after="120"/>
        <w:jc w:val="center"/>
        <w:rPr>
          <w:lang w:eastAsia="pt-BR"/>
        </w:rPr>
      </w:pPr>
    </w:p>
    <w:p w:rsidR="00002CA1" w:rsidRDefault="00D72968">
      <w:pPr>
        <w:spacing w:after="120"/>
        <w:jc w:val="center"/>
        <w:rPr>
          <w:lang w:eastAsia="pt-BR"/>
        </w:rPr>
      </w:pPr>
      <w:r>
        <w:rPr>
          <w:lang w:eastAsia="pt-BR"/>
        </w:rPr>
        <w:t>Porto Alegre, RS</w:t>
      </w:r>
    </w:p>
    <w:p w:rsidR="00002CA1" w:rsidRDefault="009E7CA8" w:rsidP="006E4FCC">
      <w:pPr>
        <w:spacing w:after="120"/>
        <w:jc w:val="center"/>
      </w:pPr>
      <w:r>
        <w:rPr>
          <w:lang w:eastAsia="pt-BR"/>
        </w:rPr>
        <w:t>2024</w:t>
      </w:r>
      <w:r w:rsidR="00D72968">
        <w:br w:type="page"/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759799F" wp14:editId="2E9B950A">
                <wp:simplePos x="0" y="0"/>
                <wp:positionH relativeFrom="column">
                  <wp:posOffset>4438650</wp:posOffset>
                </wp:positionH>
                <wp:positionV relativeFrom="paragraph">
                  <wp:posOffset>6657975</wp:posOffset>
                </wp:positionV>
                <wp:extent cx="293370" cy="267335"/>
                <wp:effectExtent l="0" t="0" r="0" b="0"/>
                <wp:wrapNone/>
                <wp:docPr id="6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" cy="26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349.5pt;margin-top:524.25pt;width:23.1pt;height:21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" fillcolor="window" stroked="f" strokeweight="1pt"/>
            </w:pict>
          </mc:Fallback>
        </mc:AlternateContent>
      </w:r>
      <w:r w:rsidRPr="00D60B76">
        <w:rPr>
          <w:rFonts w:eastAsia="Calibri"/>
          <w:b/>
          <w:bCs/>
          <w:color w:val="000000"/>
          <w:sz w:val="16"/>
          <w:szCs w:val="16"/>
        </w:rPr>
        <w:t xml:space="preserve">Governador do Estado do Rio Grande do Sul: </w:t>
      </w:r>
      <w:r w:rsidRPr="00D60B76">
        <w:rPr>
          <w:rFonts w:eastAsia="Calibri"/>
          <w:color w:val="000000"/>
          <w:sz w:val="16"/>
          <w:szCs w:val="16"/>
        </w:rPr>
        <w:t xml:space="preserve">Eduardo Figueiredo Cavalheiro Leite.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</w:p>
    <w:p w:rsidR="001C6F95" w:rsidRPr="00D60B76" w:rsidRDefault="00D17C00" w:rsidP="001C6F95">
      <w:pPr>
        <w:spacing w:after="0"/>
        <w:rPr>
          <w:rFonts w:eastAsia="Calibri"/>
          <w:color w:val="000000"/>
          <w:sz w:val="16"/>
          <w:szCs w:val="16"/>
        </w:rPr>
      </w:pPr>
      <w:r>
        <w:rPr>
          <w:rFonts w:eastAsia="Calibri"/>
          <w:b/>
          <w:bCs/>
          <w:color w:val="000000"/>
          <w:sz w:val="16"/>
          <w:szCs w:val="16"/>
        </w:rPr>
        <w:t>Secretário</w:t>
      </w:r>
      <w:r w:rsidR="001C6F95" w:rsidRPr="00D60B76">
        <w:rPr>
          <w:rFonts w:eastAsia="Calibri"/>
          <w:b/>
          <w:bCs/>
          <w:color w:val="000000"/>
          <w:sz w:val="16"/>
          <w:szCs w:val="16"/>
        </w:rPr>
        <w:t xml:space="preserve"> da Agricultura, Pecuária</w:t>
      </w:r>
      <w:r>
        <w:rPr>
          <w:rFonts w:eastAsia="Calibri"/>
          <w:b/>
          <w:bCs/>
          <w:color w:val="000000"/>
          <w:sz w:val="16"/>
          <w:szCs w:val="16"/>
        </w:rPr>
        <w:t>, Produção Sustentável e Irrigação</w:t>
      </w:r>
      <w:r w:rsidR="001C6F95" w:rsidRPr="00D60B76">
        <w:rPr>
          <w:rFonts w:eastAsia="Calibri"/>
          <w:b/>
          <w:bCs/>
          <w:color w:val="000000"/>
          <w:sz w:val="16"/>
          <w:szCs w:val="16"/>
        </w:rPr>
        <w:t xml:space="preserve">: </w:t>
      </w:r>
      <w:r w:rsidR="006E4FCC">
        <w:rPr>
          <w:rFonts w:eastAsia="Calibri"/>
          <w:color w:val="000000"/>
          <w:sz w:val="16"/>
          <w:szCs w:val="16"/>
        </w:rPr>
        <w:t xml:space="preserve">Giovani </w:t>
      </w:r>
      <w:proofErr w:type="spellStart"/>
      <w:proofErr w:type="gramStart"/>
      <w:r w:rsidR="006E4FCC">
        <w:rPr>
          <w:rFonts w:eastAsia="Calibri"/>
          <w:color w:val="000000"/>
          <w:sz w:val="16"/>
          <w:szCs w:val="16"/>
        </w:rPr>
        <w:t>Feltes</w:t>
      </w:r>
      <w:proofErr w:type="spellEnd"/>
      <w:proofErr w:type="gramEnd"/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Departamento de Diagnóstico e Pesquisa Agropecuária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Rua Gonçalves Dias, 570 – Bairro Menino </w:t>
      </w:r>
      <w:proofErr w:type="gramStart"/>
      <w:r w:rsidRPr="00D60B76">
        <w:rPr>
          <w:rFonts w:eastAsia="Calibri"/>
          <w:color w:val="000000"/>
          <w:sz w:val="16"/>
          <w:szCs w:val="16"/>
        </w:rPr>
        <w:t>Deus</w:t>
      </w:r>
      <w:proofErr w:type="gramEnd"/>
      <w:r w:rsidRPr="00D60B76">
        <w:rPr>
          <w:rFonts w:eastAsia="Calibri"/>
          <w:color w:val="000000"/>
          <w:sz w:val="16"/>
          <w:szCs w:val="16"/>
        </w:rPr>
        <w:t xml:space="preserve">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Porto Alegre ǀ RS – CEP: 90130-060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Telefone: (51) 3288.8000 </w:t>
      </w:r>
    </w:p>
    <w:p w:rsidR="001C6F95" w:rsidRPr="00D60B76" w:rsidRDefault="003527E3" w:rsidP="001C6F9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2">
        <w:r w:rsidR="001C6F95" w:rsidRPr="00D60B76">
          <w:rPr>
            <w:rFonts w:eastAsia="Calibri"/>
            <w:sz w:val="16"/>
            <w:szCs w:val="16"/>
            <w:u w:val="single"/>
          </w:rPr>
          <w:t>https://www.agricultura.rs.gov.br/ddpa</w:t>
        </w:r>
      </w:hyperlink>
      <w:r w:rsidR="001C6F95" w:rsidRPr="00D60B76">
        <w:rPr>
          <w:rFonts w:eastAsia="Calibri"/>
          <w:sz w:val="16"/>
          <w:szCs w:val="16"/>
        </w:rPr>
        <w:t xml:space="preserve"> </w:t>
      </w: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Diretor: </w:t>
      </w:r>
      <w:r w:rsidRPr="00D60B76">
        <w:rPr>
          <w:rFonts w:eastAsia="Calibri"/>
          <w:color w:val="000000"/>
          <w:sz w:val="16"/>
          <w:szCs w:val="16"/>
        </w:rPr>
        <w:t xml:space="preserve">Caio Fábio </w:t>
      </w:r>
      <w:proofErr w:type="spellStart"/>
      <w:r w:rsidRPr="00D60B76">
        <w:rPr>
          <w:rFonts w:eastAsia="Calibri"/>
          <w:color w:val="000000"/>
          <w:sz w:val="16"/>
          <w:szCs w:val="16"/>
        </w:rPr>
        <w:t>Stoffel</w:t>
      </w:r>
      <w:proofErr w:type="spellEnd"/>
      <w:r w:rsidRPr="00D60B76">
        <w:rPr>
          <w:rFonts w:eastAsia="Calibri"/>
          <w:color w:val="000000"/>
          <w:sz w:val="16"/>
          <w:szCs w:val="16"/>
        </w:rPr>
        <w:t xml:space="preserve"> </w:t>
      </w:r>
      <w:proofErr w:type="spellStart"/>
      <w:r w:rsidRPr="00D60B76">
        <w:rPr>
          <w:rFonts w:eastAsia="Calibri"/>
          <w:color w:val="000000"/>
          <w:sz w:val="16"/>
          <w:szCs w:val="16"/>
        </w:rPr>
        <w:t>Efrom</w:t>
      </w:r>
      <w:proofErr w:type="spellEnd"/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</w:p>
    <w:p w:rsidR="001C6F95" w:rsidRPr="00D60B76" w:rsidRDefault="001C6F95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Comissão Editorial: </w:t>
      </w:r>
    </w:p>
    <w:p w:rsidR="001C6F95" w:rsidRDefault="00082496" w:rsidP="001C6F95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>Loana Silveira Cardoso</w:t>
      </w:r>
      <w:r>
        <w:rPr>
          <w:rFonts w:eastAsia="Calibri"/>
          <w:color w:val="000000"/>
          <w:sz w:val="16"/>
          <w:szCs w:val="16"/>
        </w:rPr>
        <w:t>;</w:t>
      </w:r>
      <w:r w:rsidRPr="00D60B76">
        <w:rPr>
          <w:rFonts w:eastAsia="Calibri"/>
          <w:color w:val="000000"/>
          <w:sz w:val="16"/>
          <w:szCs w:val="16"/>
        </w:rPr>
        <w:t xml:space="preserve"> </w:t>
      </w:r>
      <w:r>
        <w:rPr>
          <w:rFonts w:eastAsia="Calibri"/>
          <w:color w:val="000000"/>
          <w:sz w:val="16"/>
          <w:szCs w:val="16"/>
        </w:rPr>
        <w:t>Lia Rosane Rodrigues</w:t>
      </w:r>
      <w:r w:rsidR="001C6F95" w:rsidRPr="00D60B76">
        <w:rPr>
          <w:rFonts w:eastAsia="Calibri"/>
          <w:color w:val="000000"/>
          <w:sz w:val="16"/>
          <w:szCs w:val="16"/>
        </w:rPr>
        <w:t>; Bruno Brito Lisboa; Larissa B</w:t>
      </w:r>
      <w:r w:rsidR="00042DDD">
        <w:rPr>
          <w:rFonts w:eastAsia="Calibri"/>
          <w:color w:val="000000"/>
          <w:sz w:val="16"/>
          <w:szCs w:val="16"/>
        </w:rPr>
        <w:t xml:space="preserve">ueno </w:t>
      </w:r>
      <w:proofErr w:type="spellStart"/>
      <w:r w:rsidR="00042DDD">
        <w:rPr>
          <w:rFonts w:eastAsia="Calibri"/>
          <w:color w:val="000000"/>
          <w:sz w:val="16"/>
          <w:szCs w:val="16"/>
        </w:rPr>
        <w:t>Ambro</w:t>
      </w:r>
      <w:r w:rsidR="001C6F95" w:rsidRPr="00D60B76">
        <w:rPr>
          <w:rFonts w:eastAsia="Calibri"/>
          <w:color w:val="000000"/>
          <w:sz w:val="16"/>
          <w:szCs w:val="16"/>
        </w:rPr>
        <w:t>sini</w:t>
      </w:r>
      <w:proofErr w:type="spellEnd"/>
      <w:r w:rsidR="001C6F95" w:rsidRPr="00D60B76">
        <w:rPr>
          <w:rFonts w:eastAsia="Calibri"/>
          <w:color w:val="000000"/>
          <w:sz w:val="16"/>
          <w:szCs w:val="16"/>
        </w:rPr>
        <w:t>;</w:t>
      </w:r>
      <w:r w:rsidR="006E4FCC">
        <w:rPr>
          <w:rFonts w:eastAsia="Calibri"/>
          <w:color w:val="000000"/>
          <w:sz w:val="16"/>
          <w:szCs w:val="16"/>
        </w:rPr>
        <w:t xml:space="preserve"> </w:t>
      </w:r>
      <w:r w:rsidR="009E7CA8">
        <w:rPr>
          <w:rFonts w:eastAsia="Calibri"/>
          <w:color w:val="000000"/>
          <w:sz w:val="16"/>
          <w:szCs w:val="16"/>
        </w:rPr>
        <w:t xml:space="preserve">Raquel Paz da Silva; </w:t>
      </w:r>
      <w:r w:rsidR="006E4FCC">
        <w:rPr>
          <w:rFonts w:eastAsia="Calibri"/>
          <w:color w:val="000000"/>
          <w:sz w:val="16"/>
          <w:szCs w:val="16"/>
        </w:rPr>
        <w:t>Flávio Nunes</w:t>
      </w:r>
      <w:r w:rsidR="001C6F95" w:rsidRPr="00D60B76">
        <w:rPr>
          <w:rFonts w:eastAsia="Calibri"/>
          <w:color w:val="000000"/>
          <w:sz w:val="16"/>
          <w:szCs w:val="16"/>
        </w:rPr>
        <w:t>.</w:t>
      </w:r>
    </w:p>
    <w:p w:rsidR="001C6F95" w:rsidRPr="00D60B76" w:rsidRDefault="001C6F95" w:rsidP="001C6F9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6F95" w:rsidRPr="00D60B76" w:rsidRDefault="001C6F95" w:rsidP="001C6F95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Arte: </w:t>
      </w:r>
      <w:r w:rsidRPr="00D60B76">
        <w:rPr>
          <w:rFonts w:eastAsia="Calibri"/>
          <w:sz w:val="16"/>
          <w:szCs w:val="16"/>
        </w:rPr>
        <w:t>Rodrigo Nolte Martins</w:t>
      </w:r>
    </w:p>
    <w:p w:rsidR="001C6F95" w:rsidRPr="00D60B76" w:rsidRDefault="001C6F95" w:rsidP="001C6F95">
      <w:pPr>
        <w:tabs>
          <w:tab w:val="center" w:pos="4252"/>
        </w:tabs>
        <w:spacing w:after="0"/>
        <w:rPr>
          <w:rFonts w:ascii="Calibri" w:eastAsia="Calibri" w:hAnsi="Calibri" w:cs="Calibri"/>
        </w:rPr>
      </w:pPr>
    </w:p>
    <w:p w:rsidR="001C6F95" w:rsidRDefault="001C6F95" w:rsidP="001C6F95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Catalogação e normalização: </w:t>
      </w:r>
    </w:p>
    <w:p w:rsidR="006E4FCC" w:rsidRPr="00D60B76" w:rsidRDefault="006E4FCC" w:rsidP="001C6F95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</w:p>
    <w:p w:rsidR="001C6F95" w:rsidRPr="00D60B76" w:rsidRDefault="001C6F95" w:rsidP="001C6F95">
      <w:pPr>
        <w:tabs>
          <w:tab w:val="center" w:pos="4252"/>
        </w:tabs>
        <w:spacing w:after="0" w:line="480" w:lineRule="auto"/>
        <w:rPr>
          <w:rFonts w:eastAsia="Calibri"/>
          <w:sz w:val="16"/>
          <w:szCs w:val="16"/>
        </w:rPr>
      </w:pPr>
    </w:p>
    <w:p w:rsidR="001C6F95" w:rsidRDefault="001C6F95" w:rsidP="001C6F95">
      <w:pPr>
        <w:spacing w:after="0"/>
        <w:ind w:left="1077" w:right="454" w:hanging="964"/>
        <w:jc w:val="left"/>
        <w:rPr>
          <w:rFonts w:eastAsia="Calibri" w:cs="Calibri"/>
          <w:sz w:val="16"/>
          <w:szCs w:val="16"/>
        </w:rPr>
      </w:pPr>
      <w:r w:rsidRPr="00D60B76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inline distT="0" distB="0" distL="0" distR="0" wp14:anchorId="21B17707" wp14:editId="30300B94">
                <wp:extent cx="3549600" cy="1832400"/>
                <wp:effectExtent l="0" t="0" r="13335" b="15875"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00" cy="183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Forma1" o:spid="_x0000_s1026" style="width:279.5pt;height:1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" filled="f" strokecolor="windowText">
                <w10:anchorlock/>
              </v:rect>
            </w:pict>
          </mc:Fallback>
        </mc:AlternateContent>
      </w:r>
    </w:p>
    <w:p w:rsidR="001C6F95" w:rsidRDefault="001C6F95" w:rsidP="001C6F95">
      <w:pPr>
        <w:spacing w:after="0"/>
        <w:ind w:right="454"/>
        <w:jc w:val="left"/>
        <w:rPr>
          <w:rFonts w:eastAsia="Calibri" w:cs="Calibri"/>
          <w:sz w:val="16"/>
          <w:szCs w:val="16"/>
        </w:rPr>
      </w:pPr>
    </w:p>
    <w:p w:rsidR="001C6F95" w:rsidRPr="00D60B76" w:rsidRDefault="001C6F95" w:rsidP="001C6F95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bookmarkStart w:id="0" w:name="__DdeLink__2768_975858407"/>
      <w:bookmarkEnd w:id="0"/>
    </w:p>
    <w:p w:rsidR="001C6F95" w:rsidRDefault="001C6F95" w:rsidP="001C6F95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r w:rsidRPr="00D60B76">
        <w:rPr>
          <w:rFonts w:eastAsia="Calibri"/>
          <w:b/>
          <w:sz w:val="16"/>
          <w:szCs w:val="16"/>
        </w:rPr>
        <w:t>REFERÊNCIA</w:t>
      </w:r>
    </w:p>
    <w:p w:rsidR="00D06004" w:rsidRDefault="00D06004" w:rsidP="001C6F95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</w:p>
    <w:p w:rsidR="001C6F95" w:rsidRPr="00D60B76" w:rsidRDefault="001C6F95" w:rsidP="001C6F95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</w:p>
    <w:sdt>
      <w:sdtPr>
        <w:id w:val="-783260554"/>
        <w:docPartObj>
          <w:docPartGallery w:val="Table of Contents"/>
          <w:docPartUnique/>
        </w:docPartObj>
      </w:sdtPr>
      <w:sdtEndPr/>
      <w:sdtContent>
        <w:p w:rsidR="00002CA1" w:rsidRDefault="00D72968" w:rsidP="0051706E">
          <w:pPr>
            <w:rPr>
              <w:lang w:eastAsia="pt-BR"/>
            </w:rPr>
          </w:pPr>
          <w:r>
            <w:br w:type="page"/>
          </w:r>
          <w:r w:rsidRPr="000D0F32">
            <w:rPr>
              <w:b/>
              <w:color w:val="7F7F7F" w:themeColor="text1" w:themeTint="80"/>
              <w:sz w:val="28"/>
              <w:szCs w:val="28"/>
            </w:rPr>
            <w:lastRenderedPageBreak/>
            <w:t>SUMÁRIO</w:t>
          </w:r>
        </w:p>
        <w:p w:rsidR="0051706E" w:rsidRDefault="00D72968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r>
            <w:fldChar w:fldCharType="begin"/>
          </w:r>
          <w:r>
            <w:rPr>
              <w:rStyle w:val="Vnculodendice"/>
              <w:webHidden/>
            </w:rPr>
            <w:instrText>TOC \z \o "1-3" \u \h</w:instrText>
          </w:r>
          <w:r>
            <w:rPr>
              <w:rStyle w:val="Vnculodendice"/>
            </w:rPr>
            <w:fldChar w:fldCharType="separate"/>
          </w:r>
          <w:hyperlink w:anchor="_Toc59123297" w:history="1">
            <w:r w:rsidR="0051706E" w:rsidRPr="0074769D">
              <w:rPr>
                <w:rStyle w:val="Hyperlink"/>
                <w:noProof/>
              </w:rPr>
              <w:t>1 INTRODUÇÃO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_Toc59123297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9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298" w:history="1">
            <w:r w:rsidR="0051706E" w:rsidRPr="0074769D">
              <w:rPr>
                <w:rStyle w:val="Hyperlink"/>
                <w:noProof/>
              </w:rPr>
              <w:t>2 MATERIAL E MÉTODOS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_Toc59123298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9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299" w:history="1">
            <w:r w:rsidR="0051706E" w:rsidRPr="0074769D">
              <w:rPr>
                <w:rStyle w:val="Hyperlink"/>
                <w:noProof/>
              </w:rPr>
              <w:t>2.1 Material e métodos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_Toc59123299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9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59123300" w:history="1">
            <w:r w:rsidR="0051706E" w:rsidRPr="0074769D">
              <w:rPr>
                <w:rStyle w:val="Hyperlink"/>
                <w:rFonts w:eastAsia="Arial"/>
                <w:noProof/>
              </w:rPr>
              <w:t>2.1.1 Material e métodos 1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_Toc59123300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9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59123301" w:history="1">
            <w:r w:rsidR="0051706E" w:rsidRPr="0074769D">
              <w:rPr>
                <w:rStyle w:val="Hyperlink"/>
                <w:rFonts w:eastAsia="Arial"/>
                <w:noProof/>
              </w:rPr>
              <w:t>2.1.2 Material e métodos 2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_Toc59123301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9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2" w:history="1">
            <w:r w:rsidR="0051706E" w:rsidRPr="0074769D">
              <w:rPr>
                <w:rStyle w:val="Hyperlink"/>
                <w:noProof/>
              </w:rPr>
              <w:t xml:space="preserve">3 </w:t>
            </w:r>
            <w:r w:rsidR="0051706E" w:rsidRPr="0074769D">
              <w:rPr>
                <w:rStyle w:val="Hyperlink"/>
                <w:rFonts w:eastAsia="Arial"/>
                <w:noProof/>
              </w:rPr>
              <w:t>RESULTADOS E DISCUSSÃO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_Toc59123302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10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3" w:history="1">
            <w:r w:rsidR="0051706E" w:rsidRPr="0074769D">
              <w:rPr>
                <w:rStyle w:val="Hyperlink"/>
                <w:noProof/>
              </w:rPr>
              <w:t>3.1 Resultados e discussão 1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_Toc59123303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10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59123304" w:history="1">
            <w:r w:rsidR="0051706E" w:rsidRPr="0074769D">
              <w:rPr>
                <w:rStyle w:val="Hyperlink"/>
                <w:rFonts w:eastAsia="Arial"/>
                <w:noProof/>
              </w:rPr>
              <w:t>3.1.1 Resultados e discussão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_Toc59123304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10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5" w:history="1">
            <w:r w:rsidR="0051706E" w:rsidRPr="0074769D">
              <w:rPr>
                <w:rStyle w:val="Hyperlink"/>
                <w:noProof/>
              </w:rPr>
              <w:t>3.2 Resultados e discussão 2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_Toc59123305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10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6" w:history="1">
            <w:r w:rsidR="0051706E" w:rsidRPr="0074769D">
              <w:rPr>
                <w:rStyle w:val="Hyperlink"/>
                <w:noProof/>
              </w:rPr>
              <w:t>4 CONCLUSÕES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_Toc59123306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12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7" w:history="1">
            <w:r w:rsidR="0051706E" w:rsidRPr="0074769D">
              <w:rPr>
                <w:rStyle w:val="Hyperlink"/>
                <w:noProof/>
              </w:rPr>
              <w:t>5 AGRADECIMENTO (Item opcional)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_Toc59123307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12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51706E" w:rsidRDefault="003527E3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59123308" w:history="1">
            <w:r w:rsidR="0051706E" w:rsidRPr="0074769D">
              <w:rPr>
                <w:rStyle w:val="Hyperlink"/>
                <w:noProof/>
              </w:rPr>
              <w:t>REFERÊNCIAS</w:t>
            </w:r>
            <w:r w:rsidR="0051706E">
              <w:rPr>
                <w:noProof/>
                <w:webHidden/>
              </w:rPr>
              <w:tab/>
            </w:r>
            <w:r w:rsidR="0051706E">
              <w:rPr>
                <w:noProof/>
                <w:webHidden/>
              </w:rPr>
              <w:fldChar w:fldCharType="begin"/>
            </w:r>
            <w:r w:rsidR="0051706E">
              <w:rPr>
                <w:noProof/>
                <w:webHidden/>
              </w:rPr>
              <w:instrText xml:space="preserve"> PAGEREF _Toc59123308 \h </w:instrText>
            </w:r>
            <w:r w:rsidR="0051706E">
              <w:rPr>
                <w:noProof/>
                <w:webHidden/>
              </w:rPr>
            </w:r>
            <w:r w:rsidR="0051706E">
              <w:rPr>
                <w:noProof/>
                <w:webHidden/>
              </w:rPr>
              <w:fldChar w:fldCharType="separate"/>
            </w:r>
            <w:r w:rsidR="0051706E">
              <w:rPr>
                <w:noProof/>
                <w:webHidden/>
              </w:rPr>
              <w:t>13</w:t>
            </w:r>
            <w:r w:rsidR="0051706E">
              <w:rPr>
                <w:noProof/>
                <w:webHidden/>
              </w:rPr>
              <w:fldChar w:fldCharType="end"/>
            </w:r>
          </w:hyperlink>
        </w:p>
        <w:p w:rsidR="00002CA1" w:rsidRDefault="00D72968">
          <w:r>
            <w:fldChar w:fldCharType="end"/>
          </w:r>
        </w:p>
      </w:sdtContent>
    </w:sdt>
    <w:p w:rsidR="00002CA1" w:rsidRDefault="00D72968">
      <w:pPr>
        <w:pStyle w:val="BTtexto"/>
        <w:ind w:firstLine="0"/>
      </w:pPr>
      <w:r>
        <w:t>Para atualizar o Sumário: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rPr>
          <w:color w:val="000000"/>
        </w:rPr>
        <w:t xml:space="preserve">a) clicar sobre o modelo de Sumário com </w:t>
      </w:r>
      <w:r>
        <w:t>botão direito do mouse;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 xml:space="preserve">b) </w:t>
      </w:r>
      <w:r>
        <w:rPr>
          <w:color w:val="000000"/>
        </w:rPr>
        <w:t xml:space="preserve">selecionar </w:t>
      </w:r>
      <w:r>
        <w:t xml:space="preserve">no </w:t>
      </w:r>
      <w:proofErr w:type="gramStart"/>
      <w:r>
        <w:t>menu</w:t>
      </w:r>
      <w:proofErr w:type="gramEnd"/>
      <w:r>
        <w:t xml:space="preserve"> a opção Atualizar Campo – Atualizar o índice inteiro.</w:t>
      </w:r>
      <w:r>
        <w:br w:type="page"/>
      </w:r>
    </w:p>
    <w:p w:rsidR="00002CA1" w:rsidRPr="000D0F32" w:rsidRDefault="00D72968">
      <w:pPr>
        <w:rPr>
          <w:b/>
          <w:color w:val="7F7F7F" w:themeColor="text1" w:themeTint="80"/>
          <w:sz w:val="28"/>
          <w:szCs w:val="28"/>
        </w:rPr>
      </w:pPr>
      <w:r w:rsidRPr="000D0F32">
        <w:rPr>
          <w:b/>
          <w:color w:val="7F7F7F" w:themeColor="text1" w:themeTint="80"/>
          <w:sz w:val="28"/>
          <w:szCs w:val="28"/>
        </w:rPr>
        <w:lastRenderedPageBreak/>
        <w:t>LISTA DE FIGURAS</w:t>
      </w:r>
    </w:p>
    <w:p w:rsidR="00002CA1" w:rsidRDefault="00D72968">
      <w:r>
        <w:t>(Se houve</w:t>
      </w:r>
      <w:r>
        <w:rPr>
          <w:color w:val="000000"/>
        </w:rPr>
        <w:t>r</w:t>
      </w:r>
      <w:r>
        <w:t xml:space="preserve"> figuras)</w:t>
      </w:r>
    </w:p>
    <w:p w:rsidR="00B0006D" w:rsidRDefault="00D72968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b/>
        </w:rPr>
        <w:instrText>TOC \c "Figura"</w:instrText>
      </w:r>
      <w:r>
        <w:rPr>
          <w:b/>
        </w:rPr>
        <w:fldChar w:fldCharType="separate"/>
      </w:r>
      <w:r w:rsidR="00B0006D" w:rsidRPr="00511BBB">
        <w:rPr>
          <w:b/>
          <w:noProof/>
        </w:rPr>
        <w:t>Figura 1.</w:t>
      </w:r>
      <w:r w:rsidR="00B0006D" w:rsidRPr="00511BBB">
        <w:rPr>
          <w:noProof/>
        </w:rPr>
        <w:t xml:space="preserve"> Título da figura grafado </w:t>
      </w:r>
      <w:r w:rsidR="00B0006D" w:rsidRPr="00511BBB">
        <w:rPr>
          <w:rFonts w:eastAsia="Arial"/>
          <w:noProof/>
        </w:rPr>
        <w:t>em letras minúsculas, exceto a letra inicial com ponto final.</w:t>
      </w:r>
      <w:r w:rsidR="00B0006D">
        <w:rPr>
          <w:noProof/>
        </w:rPr>
        <w:tab/>
      </w:r>
      <w:r w:rsidR="00B0006D">
        <w:rPr>
          <w:noProof/>
        </w:rPr>
        <w:fldChar w:fldCharType="begin"/>
      </w:r>
      <w:r w:rsidR="00B0006D">
        <w:rPr>
          <w:noProof/>
        </w:rPr>
        <w:instrText xml:space="preserve"> PAGEREF _Toc47101450 \h </w:instrText>
      </w:r>
      <w:r w:rsidR="00B0006D">
        <w:rPr>
          <w:noProof/>
        </w:rPr>
      </w:r>
      <w:r w:rsidR="00B0006D">
        <w:rPr>
          <w:noProof/>
        </w:rPr>
        <w:fldChar w:fldCharType="separate"/>
      </w:r>
      <w:r w:rsidR="00B0006D">
        <w:rPr>
          <w:noProof/>
        </w:rPr>
        <w:t>11</w:t>
      </w:r>
      <w:r w:rsidR="00B0006D">
        <w:rPr>
          <w:noProof/>
        </w:rPr>
        <w:fldChar w:fldCharType="end"/>
      </w:r>
    </w:p>
    <w:p w:rsidR="00B0006D" w:rsidRDefault="00B0006D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 w:rsidRPr="00511BBB">
        <w:rPr>
          <w:b/>
          <w:noProof/>
        </w:rPr>
        <w:t>Figura 2.</w:t>
      </w:r>
      <w:r w:rsidRPr="00511BBB">
        <w:rPr>
          <w:noProof/>
        </w:rPr>
        <w:t xml:space="preserve">Título da figura grafado </w:t>
      </w:r>
      <w:r w:rsidRPr="00511BBB">
        <w:rPr>
          <w:rFonts w:eastAsia="Arial"/>
          <w:noProof/>
        </w:rPr>
        <w:t>em letras minúsculas, exceto a letra inicial, com ponto final.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_Toc47101451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2CA1" w:rsidRDefault="00D72968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002CA1" w:rsidRDefault="00002CA1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</w:p>
    <w:p w:rsidR="00002CA1" w:rsidRDefault="00002CA1">
      <w:pPr>
        <w:spacing w:after="120" w:line="276" w:lineRule="auto"/>
      </w:pPr>
    </w:p>
    <w:p w:rsidR="00002CA1" w:rsidRDefault="00D72968">
      <w:pPr>
        <w:spacing w:after="120" w:line="276" w:lineRule="auto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F</w:t>
      </w:r>
      <w:r>
        <w:t>iguras:</w:t>
      </w:r>
    </w:p>
    <w:p w:rsidR="00002CA1" w:rsidRDefault="00D72968">
      <w:r>
        <w:rPr>
          <w:color w:val="000000"/>
        </w:rPr>
        <w:t xml:space="preserve">a) clicar sobre o modelo de Lista de Figuras com </w:t>
      </w:r>
      <w:r>
        <w:t>botão direito do mouse;</w:t>
      </w:r>
    </w:p>
    <w:p w:rsidR="00002CA1" w:rsidRDefault="00D72968">
      <w:pPr>
        <w:spacing w:after="120" w:line="276" w:lineRule="auto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a opção Atualizar Campo – Atualizar o índice inteiro.</w:t>
      </w:r>
    </w:p>
    <w:p w:rsidR="00002CA1" w:rsidRDefault="00D72968">
      <w:r>
        <w:br w:type="page"/>
      </w:r>
    </w:p>
    <w:p w:rsidR="00002CA1" w:rsidRPr="000D0F32" w:rsidRDefault="00D72968">
      <w:pPr>
        <w:rPr>
          <w:b/>
          <w:color w:val="7F7F7F" w:themeColor="text1" w:themeTint="80"/>
          <w:sz w:val="28"/>
          <w:szCs w:val="28"/>
        </w:rPr>
      </w:pPr>
      <w:r w:rsidRPr="000D0F32">
        <w:rPr>
          <w:b/>
          <w:color w:val="7F7F7F" w:themeColor="text1" w:themeTint="80"/>
          <w:sz w:val="28"/>
          <w:szCs w:val="28"/>
        </w:rPr>
        <w:lastRenderedPageBreak/>
        <w:t>LISTA DE TABELAS</w:t>
      </w:r>
    </w:p>
    <w:p w:rsidR="00002CA1" w:rsidRDefault="00D72968">
      <w:r>
        <w:t>(Se houver tabelas)</w:t>
      </w:r>
    </w:p>
    <w:p w:rsidR="00B0006D" w:rsidRDefault="00D72968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b/>
        </w:rPr>
        <w:instrText>TOC \c "Tabela"</w:instrText>
      </w:r>
      <w:r>
        <w:rPr>
          <w:b/>
        </w:rPr>
        <w:fldChar w:fldCharType="separate"/>
      </w:r>
      <w:r w:rsidR="00B0006D" w:rsidRPr="0093676B">
        <w:rPr>
          <w:b/>
          <w:noProof/>
        </w:rPr>
        <w:t xml:space="preserve">Tabela 1. </w:t>
      </w:r>
      <w:r w:rsidR="00B0006D" w:rsidRPr="0093676B">
        <w:rPr>
          <w:rFonts w:eastAsia="Arial"/>
          <w:noProof/>
        </w:rPr>
        <w:t>Título da tabela grafado em letras minúsculas, exceto a letra inicial, com ponto final.</w:t>
      </w:r>
      <w:r w:rsidR="00B0006D">
        <w:rPr>
          <w:noProof/>
        </w:rPr>
        <w:tab/>
      </w:r>
      <w:r w:rsidR="00B0006D">
        <w:rPr>
          <w:noProof/>
        </w:rPr>
        <w:fldChar w:fldCharType="begin"/>
      </w:r>
      <w:r w:rsidR="00B0006D">
        <w:rPr>
          <w:noProof/>
        </w:rPr>
        <w:instrText xml:space="preserve"> PAGEREF _Toc47101456 \h </w:instrText>
      </w:r>
      <w:r w:rsidR="00B0006D">
        <w:rPr>
          <w:noProof/>
        </w:rPr>
      </w:r>
      <w:r w:rsidR="00B0006D">
        <w:rPr>
          <w:noProof/>
        </w:rPr>
        <w:fldChar w:fldCharType="separate"/>
      </w:r>
      <w:r w:rsidR="00B0006D">
        <w:rPr>
          <w:noProof/>
        </w:rPr>
        <w:t>11</w:t>
      </w:r>
      <w:r w:rsidR="00B0006D">
        <w:rPr>
          <w:noProof/>
        </w:rPr>
        <w:fldChar w:fldCharType="end"/>
      </w:r>
    </w:p>
    <w:p w:rsidR="00002CA1" w:rsidRDefault="00D72968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002CA1" w:rsidRDefault="00002CA1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</w:p>
    <w:p w:rsidR="00002CA1" w:rsidRDefault="00002CA1">
      <w:pPr>
        <w:spacing w:after="0" w:line="360" w:lineRule="auto"/>
        <w:ind w:firstLine="567"/>
        <w:rPr>
          <w:rFonts w:eastAsia="Arial"/>
        </w:rPr>
      </w:pPr>
    </w:p>
    <w:p w:rsidR="00002CA1" w:rsidRDefault="00002CA1">
      <w:pPr>
        <w:pStyle w:val="BTtexto"/>
      </w:pPr>
    </w:p>
    <w:p w:rsidR="00002CA1" w:rsidRDefault="00002CA1">
      <w:pPr>
        <w:pStyle w:val="BTtexto"/>
      </w:pP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Tabelas</w:t>
      </w:r>
      <w:r>
        <w:t>: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rPr>
          <w:color w:val="000000"/>
        </w:rPr>
        <w:t xml:space="preserve">a) clicar sobre o modelo de Lista de Tabelas com </w:t>
      </w:r>
      <w:r>
        <w:t>botão direito do mouse;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e a opção Atualizar Campo – Atualizar o índice inteiro.</w:t>
      </w:r>
    </w:p>
    <w:p w:rsidR="00002CA1" w:rsidRDefault="00002CA1"/>
    <w:p w:rsidR="00002CA1" w:rsidRDefault="00D72968">
      <w:r>
        <w:br w:type="page"/>
      </w:r>
    </w:p>
    <w:p w:rsidR="00002CA1" w:rsidRDefault="00002CA1" w:rsidP="00601620">
      <w:pPr>
        <w:jc w:val="center"/>
      </w:pPr>
    </w:p>
    <w:p w:rsidR="00002CA1" w:rsidRDefault="00D72968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BOLETIM TÉCNICO:</w:t>
      </w:r>
    </w:p>
    <w:p w:rsidR="00002CA1" w:rsidRDefault="00D72968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proofErr w:type="gramStart"/>
      <w:r>
        <w:rPr>
          <w:b/>
          <w:color w:val="7F7F7F" w:themeColor="text1" w:themeTint="80"/>
          <w:sz w:val="36"/>
          <w:szCs w:val="36"/>
        </w:rPr>
        <w:t>pesquisa</w:t>
      </w:r>
      <w:proofErr w:type="gramEnd"/>
      <w:r>
        <w:rPr>
          <w:b/>
          <w:color w:val="7F7F7F" w:themeColor="text1" w:themeTint="80"/>
          <w:sz w:val="36"/>
          <w:szCs w:val="36"/>
        </w:rPr>
        <w:t xml:space="preserve"> e desenvolvimento</w:t>
      </w:r>
    </w:p>
    <w:p w:rsidR="00002CA1" w:rsidRDefault="00002CA1"/>
    <w:p w:rsidR="00002CA1" w:rsidRDefault="00002CA1">
      <w:pPr>
        <w:spacing w:after="100" w:line="276" w:lineRule="auto"/>
      </w:pPr>
    </w:p>
    <w:p w:rsidR="00002CA1" w:rsidRDefault="00D72968">
      <w:pPr>
        <w:spacing w:after="120" w:line="276" w:lineRule="auto"/>
        <w:jc w:val="center"/>
        <w:rPr>
          <w:b/>
        </w:rPr>
      </w:pPr>
      <w:r>
        <w:rPr>
          <w:b/>
        </w:rPr>
        <w:t>Título do trabalho com primeira letra em maiúscula e demais em minúsculas</w:t>
      </w:r>
    </w:p>
    <w:p w:rsidR="00002CA1" w:rsidRDefault="00002CA1"/>
    <w:p w:rsidR="00002CA1" w:rsidRDefault="00D72968">
      <w:pPr>
        <w:jc w:val="center"/>
      </w:pPr>
      <w:r>
        <w:t>Autor 1</w:t>
      </w:r>
      <w:r>
        <w:rPr>
          <w:rStyle w:val="ncoradanotaderodap"/>
        </w:rPr>
        <w:footnoteReference w:id="1"/>
      </w:r>
      <w:r>
        <w:t>, Autor 2</w:t>
      </w:r>
      <w:r>
        <w:rPr>
          <w:rStyle w:val="ncoradanotaderodap"/>
        </w:rPr>
        <w:footnoteReference w:id="2"/>
      </w:r>
      <w:r>
        <w:t>, Autor 3</w:t>
      </w:r>
      <w:r>
        <w:rPr>
          <w:rStyle w:val="ncoradanotaderodap"/>
        </w:rPr>
        <w:footnoteReference w:id="3"/>
      </w:r>
      <w:proofErr w:type="gramStart"/>
      <w:r>
        <w:t>,</w:t>
      </w:r>
      <w:proofErr w:type="gramEnd"/>
      <w:r>
        <w:t>Autor x, …</w:t>
      </w:r>
    </w:p>
    <w:p w:rsidR="00002CA1" w:rsidRDefault="00002CA1">
      <w:pPr>
        <w:jc w:val="center"/>
      </w:pPr>
    </w:p>
    <w:p w:rsidR="00002CA1" w:rsidRDefault="00D72968">
      <w:pPr>
        <w:pStyle w:val="BTtexto"/>
        <w:ind w:firstLine="0"/>
      </w:pPr>
      <w:r>
        <w:t>Para incluir a</w:t>
      </w:r>
      <w:r>
        <w:rPr>
          <w:color w:val="000000"/>
        </w:rPr>
        <w:t xml:space="preserve"> i</w:t>
      </w:r>
      <w:r>
        <w:t xml:space="preserve">dentificação do(s) </w:t>
      </w:r>
      <w:proofErr w:type="gramStart"/>
      <w:r>
        <w:t>Autor(</w:t>
      </w:r>
      <w:proofErr w:type="gramEnd"/>
      <w:r>
        <w:t>es):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 xml:space="preserve">a) </w:t>
      </w:r>
      <w:proofErr w:type="gramStart"/>
      <w:r w:rsidR="00C879A3" w:rsidRPr="00C879A3">
        <w:t>nome(</w:t>
      </w:r>
      <w:proofErr w:type="gramEnd"/>
      <w:r w:rsidR="00C879A3" w:rsidRPr="00C879A3">
        <w:t>s) completo(s) do(s) autor(es);</w:t>
      </w:r>
      <w:r w:rsidR="0007206C">
        <w:t xml:space="preserve"> </w:t>
      </w:r>
      <w:r w:rsidR="0007206C" w:rsidRPr="0007206C">
        <w:t>(Arial 11)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 xml:space="preserve">b) </w:t>
      </w:r>
      <w:r w:rsidR="00C879A3" w:rsidRPr="00C879A3">
        <w:rPr>
          <w:rFonts w:eastAsia="Arial"/>
        </w:rPr>
        <w:t>inserir em nota de rodapé identificação de cargo/profissão, o grau de titulação, a instituição a que pertence e o endereço eletrônico de cada um dos autores.</w:t>
      </w:r>
      <w:r w:rsidR="0007206C">
        <w:rPr>
          <w:rFonts w:eastAsia="Arial"/>
        </w:rPr>
        <w:t xml:space="preserve"> </w:t>
      </w:r>
      <w:r w:rsidR="0007206C" w:rsidRPr="0007206C">
        <w:rPr>
          <w:rFonts w:eastAsia="Arial"/>
        </w:rPr>
        <w:t>(Arial 10 – nota de rodapé)</w:t>
      </w:r>
    </w:p>
    <w:p w:rsidR="00002CA1" w:rsidRDefault="00002CA1">
      <w:pPr>
        <w:pStyle w:val="BTtexto"/>
        <w:ind w:firstLine="0"/>
        <w:rPr>
          <w:highlight w:val="yellow"/>
        </w:rPr>
      </w:pPr>
    </w:p>
    <w:p w:rsidR="00002CA1" w:rsidRDefault="00002CA1">
      <w:pPr>
        <w:pStyle w:val="BTtexto"/>
        <w:ind w:firstLine="0"/>
      </w:pPr>
    </w:p>
    <w:p w:rsidR="00CD4881" w:rsidRDefault="00CD4881">
      <w:pPr>
        <w:spacing w:after="0"/>
        <w:jc w:val="left"/>
      </w:pPr>
      <w:r>
        <w:br w:type="page"/>
      </w:r>
    </w:p>
    <w:p w:rsidR="00002CA1" w:rsidRDefault="00D72968">
      <w:pPr>
        <w:pStyle w:val="BTtexto"/>
        <w:ind w:firstLine="0"/>
      </w:pPr>
      <w:r>
        <w:rPr>
          <w:b/>
        </w:rPr>
        <w:lastRenderedPageBreak/>
        <w:t>RESUMO</w:t>
      </w:r>
    </w:p>
    <w:p w:rsidR="00002CA1" w:rsidRDefault="00002CA1">
      <w:pPr>
        <w:pStyle w:val="BTtexto"/>
        <w:ind w:firstLine="0"/>
      </w:pPr>
    </w:p>
    <w:p w:rsidR="00002CA1" w:rsidRDefault="00D72968">
      <w:r>
        <w:rPr>
          <w:color w:val="000000"/>
        </w:rPr>
        <w:t>O resumo deve apresentar de forma concisa os pontos relevantes do documento. Não deve ultrapassar</w:t>
      </w:r>
      <w:r>
        <w:t xml:space="preserve"> 250 palavras e ser escrito </w:t>
      </w:r>
      <w:r>
        <w:rPr>
          <w:color w:val="000000"/>
        </w:rPr>
        <w:t>em apenas um parágrafo.</w:t>
      </w:r>
      <w:r>
        <w:t xml:space="preserve"> Deve ser </w:t>
      </w:r>
      <w:r>
        <w:rPr>
          <w:color w:val="000000"/>
        </w:rPr>
        <w:t xml:space="preserve">inserido com </w:t>
      </w:r>
      <w:r>
        <w:t>espaço de duas linhas abaixo do nome dos autores.</w:t>
      </w:r>
    </w:p>
    <w:p w:rsidR="00002CA1" w:rsidRDefault="00D72968">
      <w:r>
        <w:t xml:space="preserve">Palavras-chave: </w:t>
      </w:r>
      <w:r>
        <w:rPr>
          <w:color w:val="000000"/>
        </w:rPr>
        <w:t xml:space="preserve">Palavra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 Palavra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 Palavra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. </w:t>
      </w:r>
    </w:p>
    <w:p w:rsidR="0051706E" w:rsidRDefault="00D72968">
      <w:pPr>
        <w:rPr>
          <w:rFonts w:eastAsia="Arial"/>
          <w:color w:val="000000"/>
        </w:rPr>
      </w:pPr>
      <w:r>
        <w:rPr>
          <w:color w:val="000000"/>
        </w:rPr>
        <w:t xml:space="preserve">(indicar </w:t>
      </w:r>
      <w:r>
        <w:rPr>
          <w:rFonts w:eastAsia="Arial"/>
          <w:color w:val="000000"/>
        </w:rPr>
        <w:t>no mínimo três e no máximo seis palavras diferentes das que compõem o título, conforme seção 6 do Manual de Publicações do DDPA).</w:t>
      </w:r>
    </w:p>
    <w:p w:rsidR="0051706E" w:rsidRDefault="0051706E">
      <w:pPr>
        <w:rPr>
          <w:rFonts w:eastAsia="Arial"/>
          <w:color w:val="000000"/>
        </w:rPr>
      </w:pPr>
    </w:p>
    <w:p w:rsidR="00002CA1" w:rsidRDefault="00D72968">
      <w:r>
        <w:br w:type="page"/>
      </w:r>
    </w:p>
    <w:p w:rsidR="00002CA1" w:rsidRDefault="00D72968">
      <w:pPr>
        <w:jc w:val="center"/>
        <w:rPr>
          <w:b/>
        </w:rPr>
      </w:pPr>
      <w:proofErr w:type="spellStart"/>
      <w:r>
        <w:rPr>
          <w:b/>
        </w:rPr>
        <w:lastRenderedPageBreak/>
        <w:t>Title</w:t>
      </w:r>
      <w:proofErr w:type="spellEnd"/>
      <w:r>
        <w:rPr>
          <w:b/>
        </w:rPr>
        <w:t>: versão do título no idioma inglês.</w:t>
      </w:r>
    </w:p>
    <w:p w:rsidR="00002CA1" w:rsidRDefault="00002CA1"/>
    <w:p w:rsidR="00002CA1" w:rsidRDefault="00D72968">
      <w:pPr>
        <w:pStyle w:val="BTtexto"/>
        <w:ind w:firstLine="0"/>
        <w:rPr>
          <w:b/>
        </w:rPr>
      </w:pPr>
      <w:r>
        <w:rPr>
          <w:b/>
        </w:rPr>
        <w:t xml:space="preserve">ABSTRACT </w:t>
      </w:r>
    </w:p>
    <w:p w:rsidR="00002CA1" w:rsidRPr="0007206C" w:rsidRDefault="00002CA1">
      <w:pPr>
        <w:pStyle w:val="BTtexto"/>
        <w:ind w:firstLine="0"/>
      </w:pPr>
    </w:p>
    <w:p w:rsidR="00002CA1" w:rsidRDefault="00D72968">
      <w:r>
        <w:t>Elaborar o Abstract, versão do resumo reproduzida integralmente no idioma inglês, seguindo as mesmas instruções para o Resumo em língua vernácula.</w:t>
      </w:r>
    </w:p>
    <w:p w:rsidR="00002CA1" w:rsidRDefault="00D72968">
      <w:proofErr w:type="spellStart"/>
      <w:r>
        <w:t>Keywords</w:t>
      </w:r>
      <w:proofErr w:type="spellEnd"/>
      <w:r>
        <w:t>: versão em inglês das Palavras-chave.</w:t>
      </w:r>
    </w:p>
    <w:p w:rsidR="00363E4B" w:rsidRDefault="00363E4B">
      <w:pPr>
        <w:pStyle w:val="BTtexto"/>
        <w:ind w:firstLine="0"/>
      </w:pPr>
    </w:p>
    <w:p w:rsidR="00363E4B" w:rsidRDefault="00363E4B">
      <w:pPr>
        <w:pStyle w:val="BTtexto"/>
        <w:ind w:firstLine="0"/>
      </w:pPr>
    </w:p>
    <w:p w:rsidR="00363E4B" w:rsidRDefault="00363E4B">
      <w:pPr>
        <w:pStyle w:val="BTtexto"/>
        <w:ind w:firstLine="0"/>
      </w:pPr>
    </w:p>
    <w:p w:rsidR="00363E4B" w:rsidRDefault="00363E4B">
      <w:pPr>
        <w:pStyle w:val="BTtexto"/>
        <w:ind w:firstLine="0"/>
        <w:sectPr w:rsidR="00363E4B" w:rsidSect="00B0006D">
          <w:footerReference w:type="default" r:id="rId13"/>
          <w:pgSz w:w="8391" w:h="11906"/>
          <w:pgMar w:top="1418" w:right="1134" w:bottom="1134" w:left="1134" w:header="0" w:footer="709" w:gutter="0"/>
          <w:pgNumType w:start="1"/>
          <w:cols w:space="720"/>
          <w:formProt w:val="0"/>
          <w:docGrid w:linePitch="360" w:charSpace="4096"/>
        </w:sectPr>
      </w:pPr>
    </w:p>
    <w:p w:rsidR="00002CA1" w:rsidRDefault="00D72968">
      <w:pPr>
        <w:pStyle w:val="BTTtulo1"/>
      </w:pPr>
      <w:bookmarkStart w:id="1" w:name="_Toc59123297"/>
      <w:bookmarkStart w:id="2" w:name="_Toc46253493"/>
      <w:proofErr w:type="gramStart"/>
      <w:r>
        <w:lastRenderedPageBreak/>
        <w:t>1</w:t>
      </w:r>
      <w:proofErr w:type="gramEnd"/>
      <w:r>
        <w:t xml:space="preserve"> INTRODUÇÃO</w:t>
      </w:r>
      <w:bookmarkEnd w:id="1"/>
      <w:r>
        <w:t xml:space="preserve"> </w:t>
      </w:r>
      <w:bookmarkEnd w:id="2"/>
    </w:p>
    <w:p w:rsidR="00002CA1" w:rsidRDefault="00002CA1">
      <w:pPr>
        <w:pStyle w:val="BTtexto"/>
      </w:pPr>
    </w:p>
    <w:p w:rsidR="00002CA1" w:rsidRDefault="00D72968">
      <w:pPr>
        <w:pStyle w:val="BTtexto"/>
        <w:ind w:firstLine="680"/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6 – </w:t>
      </w:r>
      <w:r>
        <w:rPr>
          <w:b/>
          <w:bCs/>
          <w:color w:val="000000"/>
        </w:rPr>
        <w:t>Detalhamento de Instruções aos Autores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002CA1" w:rsidRDefault="00002CA1">
      <w:pPr>
        <w:spacing w:after="0"/>
      </w:pPr>
    </w:p>
    <w:p w:rsidR="00002CA1" w:rsidRDefault="00002CA1">
      <w:pPr>
        <w:spacing w:after="0"/>
      </w:pPr>
    </w:p>
    <w:p w:rsidR="00002CA1" w:rsidRDefault="00D72968">
      <w:pPr>
        <w:pStyle w:val="BTTtulo1"/>
      </w:pPr>
      <w:bookmarkStart w:id="3" w:name="_Toc59123298"/>
      <w:bookmarkStart w:id="4" w:name="_Toc46253494"/>
      <w:proofErr w:type="gramStart"/>
      <w:r>
        <w:t>2</w:t>
      </w:r>
      <w:proofErr w:type="gramEnd"/>
      <w:r>
        <w:t xml:space="preserve"> MATERIAL E MÉTODOS</w:t>
      </w:r>
      <w:bookmarkEnd w:id="3"/>
      <w:r>
        <w:t xml:space="preserve"> </w:t>
      </w:r>
      <w:bookmarkEnd w:id="4"/>
    </w:p>
    <w:p w:rsidR="00002CA1" w:rsidRDefault="00002CA1">
      <w:pPr>
        <w:pStyle w:val="BTtexto"/>
      </w:pPr>
    </w:p>
    <w:p w:rsidR="00002CA1" w:rsidRDefault="00D72968">
      <w:pPr>
        <w:pStyle w:val="BTtexto"/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6 – </w:t>
      </w:r>
      <w:r>
        <w:rPr>
          <w:b/>
          <w:bCs/>
          <w:color w:val="000000"/>
        </w:rPr>
        <w:t>Detalhamento de Instruções aos Autores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002CA1" w:rsidRDefault="00D72968">
      <w:pPr>
        <w:pStyle w:val="BTtexto"/>
      </w:pPr>
      <w:r>
        <w:rPr>
          <w:rFonts w:eastAsia="Calibri"/>
          <w:color w:val="000000"/>
        </w:rPr>
        <w:t xml:space="preserve">Os </w:t>
      </w:r>
      <w:r w:rsidR="00175A15" w:rsidRPr="00175A15">
        <w:rPr>
          <w:rFonts w:eastAsia="Calibri"/>
          <w:b/>
          <w:color w:val="000000"/>
        </w:rPr>
        <w:t>sub</w:t>
      </w:r>
      <w:r w:rsidRPr="00175A15">
        <w:rPr>
          <w:rFonts w:eastAsia="Calibri"/>
          <w:b/>
          <w:bCs/>
          <w:color w:val="000000"/>
        </w:rPr>
        <w:t>tít</w:t>
      </w:r>
      <w:r>
        <w:rPr>
          <w:rFonts w:eastAsia="Calibri"/>
          <w:b/>
          <w:bCs/>
          <w:color w:val="000000"/>
        </w:rPr>
        <w:t>ulos</w:t>
      </w:r>
      <w:r>
        <w:rPr>
          <w:rFonts w:eastAsia="Calibri"/>
          <w:color w:val="000000"/>
        </w:rPr>
        <w:t xml:space="preserve"> definidos neste Modelo são apenas ilustrativos. 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002CA1" w:rsidRDefault="00002CA1">
      <w:pPr>
        <w:pStyle w:val="BTtexto"/>
        <w:rPr>
          <w:rFonts w:eastAsia="Arial"/>
        </w:rPr>
      </w:pP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rPr>
          <w:rFonts w:eastAsia="Arial"/>
          <w:color w:val="000000"/>
        </w:rPr>
        <w:t>Exemplos de subdivisões desta seção:</w:t>
      </w:r>
    </w:p>
    <w:p w:rsidR="00002CA1" w:rsidRDefault="00D72968">
      <w:pPr>
        <w:pStyle w:val="BTTtulo2"/>
      </w:pPr>
      <w:bookmarkStart w:id="5" w:name="_Toc59123299"/>
      <w:r>
        <w:t>2</w:t>
      </w:r>
      <w:bookmarkStart w:id="6" w:name="_Toc462534951"/>
      <w:bookmarkStart w:id="7" w:name="_Toc464836221"/>
      <w:r>
        <w:t xml:space="preserve">.1 </w:t>
      </w:r>
      <w:bookmarkEnd w:id="6"/>
      <w:bookmarkEnd w:id="7"/>
      <w:r>
        <w:t>Material e métodos</w:t>
      </w:r>
      <w:bookmarkEnd w:id="5"/>
    </w:p>
    <w:p w:rsidR="007A3B82" w:rsidRDefault="0007206C" w:rsidP="007A3B82">
      <w:pPr>
        <w:pStyle w:val="BTtexto"/>
      </w:pPr>
      <w:r w:rsidRPr="0007206C">
        <w:t>Todo título requer um texto antes de um novo subtítulo.</w:t>
      </w:r>
    </w:p>
    <w:p w:rsidR="0007206C" w:rsidRDefault="0007206C" w:rsidP="007A3B82">
      <w:pPr>
        <w:pStyle w:val="BTtexto"/>
      </w:pPr>
    </w:p>
    <w:p w:rsidR="0007206C" w:rsidRPr="007A3B82" w:rsidRDefault="0007206C" w:rsidP="007A3B82">
      <w:pPr>
        <w:pStyle w:val="BTtexto"/>
      </w:pPr>
    </w:p>
    <w:p w:rsidR="00002CA1" w:rsidRDefault="00D72968">
      <w:pPr>
        <w:pStyle w:val="BTTtulo3"/>
        <w:spacing w:before="0" w:after="0" w:line="360" w:lineRule="auto"/>
        <w:rPr>
          <w:rFonts w:eastAsia="Arial"/>
          <w:color w:val="000000"/>
        </w:rPr>
      </w:pPr>
      <w:bookmarkStart w:id="8" w:name="_Toc59123300"/>
      <w:r>
        <w:rPr>
          <w:rFonts w:eastAsia="Arial"/>
          <w:color w:val="000000"/>
        </w:rPr>
        <w:t>2</w:t>
      </w:r>
      <w:bookmarkStart w:id="9" w:name="_Toc464836231"/>
      <w:bookmarkStart w:id="10" w:name="_Toc462534961"/>
      <w:r>
        <w:rPr>
          <w:rFonts w:eastAsia="Arial"/>
          <w:color w:val="000000"/>
        </w:rPr>
        <w:t xml:space="preserve">.1.1 </w:t>
      </w:r>
      <w:bookmarkEnd w:id="9"/>
      <w:bookmarkEnd w:id="10"/>
      <w:r>
        <w:rPr>
          <w:rFonts w:eastAsia="Arial"/>
          <w:color w:val="000000"/>
        </w:rPr>
        <w:t xml:space="preserve">Material e métodos </w:t>
      </w:r>
      <w:proofErr w:type="gramStart"/>
      <w:r>
        <w:rPr>
          <w:rFonts w:eastAsia="Arial"/>
          <w:color w:val="000000"/>
        </w:rPr>
        <w:t>1</w:t>
      </w:r>
      <w:bookmarkEnd w:id="8"/>
      <w:proofErr w:type="gramEnd"/>
    </w:p>
    <w:p w:rsidR="007A3B82" w:rsidRDefault="0007206C" w:rsidP="007A3B82">
      <w:pPr>
        <w:pStyle w:val="BTtexto"/>
      </w:pPr>
      <w:r w:rsidRPr="0007206C">
        <w:t>Todo título requer um texto antes de um novo subtítulo.</w:t>
      </w:r>
    </w:p>
    <w:p w:rsidR="0007206C" w:rsidRDefault="0007206C" w:rsidP="007A3B82">
      <w:pPr>
        <w:pStyle w:val="BTtexto"/>
      </w:pPr>
    </w:p>
    <w:p w:rsidR="0007206C" w:rsidRPr="007A3B82" w:rsidRDefault="0007206C" w:rsidP="007A3B82">
      <w:pPr>
        <w:pStyle w:val="BTtexto"/>
      </w:pPr>
    </w:p>
    <w:p w:rsidR="00002CA1" w:rsidRDefault="00D72968">
      <w:pPr>
        <w:pStyle w:val="BTTtulo3"/>
        <w:spacing w:before="0" w:after="0" w:line="360" w:lineRule="auto"/>
        <w:rPr>
          <w:rFonts w:eastAsia="Arial"/>
          <w:color w:val="000000"/>
        </w:rPr>
      </w:pPr>
      <w:bookmarkStart w:id="11" w:name="_Toc59123301"/>
      <w:r>
        <w:rPr>
          <w:rFonts w:eastAsia="Arial"/>
          <w:color w:val="000000"/>
        </w:rPr>
        <w:t>2</w:t>
      </w:r>
      <w:bookmarkStart w:id="12" w:name="_Toc4648362311"/>
      <w:bookmarkStart w:id="13" w:name="_Toc4625349611"/>
      <w:r>
        <w:rPr>
          <w:rFonts w:eastAsia="Arial"/>
          <w:color w:val="000000"/>
        </w:rPr>
        <w:t xml:space="preserve">.1.2 </w:t>
      </w:r>
      <w:bookmarkEnd w:id="12"/>
      <w:bookmarkEnd w:id="13"/>
      <w:r>
        <w:rPr>
          <w:rFonts w:eastAsia="Arial"/>
          <w:color w:val="000000"/>
        </w:rPr>
        <w:t xml:space="preserve">Material e métodos </w:t>
      </w:r>
      <w:proofErr w:type="gramStart"/>
      <w:r>
        <w:rPr>
          <w:rFonts w:eastAsia="Arial"/>
          <w:color w:val="000000"/>
        </w:rPr>
        <w:t>2</w:t>
      </w:r>
      <w:bookmarkEnd w:id="11"/>
      <w:proofErr w:type="gramEnd"/>
    </w:p>
    <w:p w:rsidR="00002CA1" w:rsidRDefault="0007206C">
      <w:pPr>
        <w:pStyle w:val="BTtexto"/>
      </w:pPr>
      <w:r w:rsidRPr="0007206C">
        <w:t>Todo título requer um texto antes de um novo subtítulo.</w:t>
      </w:r>
    </w:p>
    <w:p w:rsidR="00002CA1" w:rsidRDefault="00D72968">
      <w:pPr>
        <w:pStyle w:val="BTTtulo1"/>
        <w:rPr>
          <w:rFonts w:eastAsia="Arial"/>
        </w:rPr>
      </w:pPr>
      <w:bookmarkStart w:id="14" w:name="_Toc46253497"/>
      <w:bookmarkStart w:id="15" w:name="_Toc59123302"/>
      <w:proofErr w:type="gramStart"/>
      <w:r>
        <w:lastRenderedPageBreak/>
        <w:t>3</w:t>
      </w:r>
      <w:proofErr w:type="gramEnd"/>
      <w:r>
        <w:t xml:space="preserve"> </w:t>
      </w:r>
      <w:bookmarkEnd w:id="14"/>
      <w:r>
        <w:rPr>
          <w:rFonts w:eastAsia="Arial"/>
        </w:rPr>
        <w:t>RESULTADOS E DISCUSSÃO</w:t>
      </w:r>
      <w:bookmarkEnd w:id="15"/>
    </w:p>
    <w:p w:rsidR="00002CA1" w:rsidRDefault="00D72968">
      <w:pPr>
        <w:pStyle w:val="BTtexto"/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6 – </w:t>
      </w:r>
      <w:r>
        <w:rPr>
          <w:b/>
          <w:bCs/>
          <w:color w:val="000000"/>
        </w:rPr>
        <w:t>Detalhamento de Instruções aos Autores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002CA1" w:rsidRDefault="00D72968">
      <w:pPr>
        <w:pStyle w:val="BTtexto"/>
      </w:pPr>
      <w:r>
        <w:rPr>
          <w:rFonts w:eastAsia="Calibri"/>
          <w:color w:val="000000"/>
        </w:rPr>
        <w:t xml:space="preserve">Os </w:t>
      </w:r>
      <w:r w:rsidR="00175A15" w:rsidRPr="00175A15">
        <w:rPr>
          <w:rFonts w:eastAsia="Calibri"/>
          <w:b/>
          <w:color w:val="000000"/>
        </w:rPr>
        <w:t>sub</w:t>
      </w:r>
      <w:r>
        <w:rPr>
          <w:rFonts w:eastAsia="Calibri"/>
          <w:b/>
          <w:bCs/>
          <w:color w:val="000000"/>
        </w:rPr>
        <w:t>títulos</w:t>
      </w:r>
      <w:r>
        <w:rPr>
          <w:rFonts w:eastAsia="Calibri"/>
          <w:color w:val="000000"/>
        </w:rPr>
        <w:t xml:space="preserve"> definidos neste Modelo são apenas ilustrativos. 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002CA1" w:rsidRDefault="00002CA1">
      <w:pPr>
        <w:pStyle w:val="BTtexto"/>
      </w:pPr>
    </w:p>
    <w:p w:rsidR="00002CA1" w:rsidRDefault="00002CA1">
      <w:pPr>
        <w:pStyle w:val="BTtexto"/>
        <w:rPr>
          <w:rFonts w:eastAsia="Arial"/>
        </w:rPr>
      </w:pPr>
    </w:p>
    <w:p w:rsidR="00002CA1" w:rsidRDefault="00D72968">
      <w:pPr>
        <w:pStyle w:val="BTtexto"/>
        <w:ind w:firstLine="0"/>
      </w:pPr>
      <w:r>
        <w:rPr>
          <w:rFonts w:eastAsia="Arial"/>
          <w:color w:val="000000"/>
        </w:rPr>
        <w:t>Exemplos de subdivisões desta seção:</w:t>
      </w:r>
    </w:p>
    <w:p w:rsidR="00002CA1" w:rsidRDefault="00D72968">
      <w:pPr>
        <w:pStyle w:val="BTTtulo2"/>
        <w:rPr>
          <w:color w:val="000000"/>
        </w:rPr>
      </w:pPr>
      <w:bookmarkStart w:id="16" w:name="_Toc46253495"/>
      <w:bookmarkStart w:id="17" w:name="_Toc59123303"/>
      <w:r>
        <w:t xml:space="preserve">3.1 </w:t>
      </w:r>
      <w:bookmarkEnd w:id="16"/>
      <w:r>
        <w:rPr>
          <w:color w:val="000000"/>
        </w:rPr>
        <w:t xml:space="preserve">Resultados e discussão </w:t>
      </w:r>
      <w:proofErr w:type="gramStart"/>
      <w:r>
        <w:rPr>
          <w:color w:val="000000"/>
        </w:rPr>
        <w:t>1</w:t>
      </w:r>
      <w:bookmarkEnd w:id="17"/>
      <w:proofErr w:type="gramEnd"/>
    </w:p>
    <w:p w:rsidR="007A3B82" w:rsidRDefault="0007206C" w:rsidP="007A3B82">
      <w:pPr>
        <w:pStyle w:val="BTtexto"/>
      </w:pPr>
      <w:r w:rsidRPr="0007206C">
        <w:t>Todo título requer um texto antes de um novo subtítulo.</w:t>
      </w:r>
    </w:p>
    <w:p w:rsidR="007A3B82" w:rsidRPr="007A3B82" w:rsidRDefault="007A3B82" w:rsidP="007A3B82">
      <w:pPr>
        <w:pStyle w:val="BTtexto"/>
      </w:pPr>
    </w:p>
    <w:p w:rsidR="00002CA1" w:rsidRDefault="00D72968">
      <w:pPr>
        <w:pStyle w:val="BTTtulo3"/>
        <w:spacing w:before="0" w:after="0"/>
        <w:rPr>
          <w:rFonts w:eastAsia="Arial"/>
          <w:color w:val="000000"/>
        </w:rPr>
      </w:pPr>
      <w:bookmarkStart w:id="18" w:name="_Toc46253496"/>
      <w:bookmarkStart w:id="19" w:name="_Toc59123304"/>
      <w:r>
        <w:rPr>
          <w:rFonts w:eastAsia="Arial"/>
        </w:rPr>
        <w:t xml:space="preserve">3.1.1 </w:t>
      </w:r>
      <w:bookmarkEnd w:id="18"/>
      <w:r>
        <w:rPr>
          <w:rFonts w:eastAsia="Arial"/>
          <w:color w:val="000000"/>
        </w:rPr>
        <w:t>Resultados e discussão</w:t>
      </w:r>
      <w:bookmarkEnd w:id="19"/>
    </w:p>
    <w:p w:rsidR="007A3B82" w:rsidRDefault="0007206C" w:rsidP="007A3B82">
      <w:pPr>
        <w:pStyle w:val="BTtexto"/>
      </w:pPr>
      <w:r w:rsidRPr="0007206C">
        <w:t>Todo título requer um texto antes de um novo subtítulo.</w:t>
      </w:r>
    </w:p>
    <w:p w:rsidR="0007206C" w:rsidRPr="007A3B82" w:rsidRDefault="0007206C" w:rsidP="007A3B82">
      <w:pPr>
        <w:pStyle w:val="BTtexto"/>
      </w:pPr>
    </w:p>
    <w:p w:rsidR="00002CA1" w:rsidRDefault="00D72968">
      <w:pPr>
        <w:pStyle w:val="BTTtulo2"/>
      </w:pPr>
      <w:bookmarkStart w:id="20" w:name="_Toc59123305"/>
      <w:r>
        <w:t xml:space="preserve">3.2 </w:t>
      </w:r>
      <w:r>
        <w:rPr>
          <w:color w:val="000000"/>
        </w:rPr>
        <w:t xml:space="preserve">Resultados e discussão </w:t>
      </w:r>
      <w:proofErr w:type="gramStart"/>
      <w:r>
        <w:rPr>
          <w:color w:val="000000"/>
        </w:rPr>
        <w:t>2</w:t>
      </w:r>
      <w:bookmarkEnd w:id="20"/>
      <w:proofErr w:type="gramEnd"/>
    </w:p>
    <w:p w:rsidR="00002CA1" w:rsidRDefault="0007206C">
      <w:pPr>
        <w:pStyle w:val="BTtexto"/>
      </w:pPr>
      <w:r w:rsidRPr="0007206C">
        <w:t>Todo título requer um texto antes de um novo subtítulo.</w:t>
      </w: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t>Para inserir título da figura: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>a) cli</w:t>
      </w:r>
      <w:r>
        <w:rPr>
          <w:color w:val="000000"/>
        </w:rPr>
        <w:t xml:space="preserve">car </w:t>
      </w:r>
      <w:r>
        <w:t>na Aba (ou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M</w:t>
      </w:r>
      <w:r>
        <w:t>enu</w:t>
      </w:r>
      <w:proofErr w:type="gramEnd"/>
      <w:r>
        <w:t xml:space="preserve">) Referências, na opção Inserir Legenda, selecionar Rótulo Figura. </w:t>
      </w: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rPr>
          <w:color w:val="000000"/>
        </w:rPr>
        <w:t>b</w:t>
      </w:r>
      <w:r>
        <w:t>) inserir figura usa</w:t>
      </w:r>
      <w:r>
        <w:rPr>
          <w:color w:val="000000"/>
        </w:rPr>
        <w:t>ndo</w:t>
      </w:r>
      <w:r>
        <w:t xml:space="preserve"> a opção Inserir – Imagem evitando a função copiar/colar as figuras no documento.</w:t>
      </w:r>
    </w:p>
    <w:p w:rsidR="00002CA1" w:rsidRDefault="00002CA1">
      <w:pPr>
        <w:pStyle w:val="BTtexto"/>
        <w:ind w:firstLine="0"/>
        <w:rPr>
          <w:highlight w:val="yellow"/>
        </w:rPr>
      </w:pPr>
    </w:p>
    <w:p w:rsidR="00002CA1" w:rsidRDefault="00D72968">
      <w:pPr>
        <w:pStyle w:val="BTtexto"/>
        <w:ind w:firstLine="0"/>
        <w:rPr>
          <w:rFonts w:eastAsia="Arial"/>
        </w:rPr>
      </w:pPr>
      <w:r>
        <w:rPr>
          <w:color w:val="000000"/>
        </w:rPr>
        <w:lastRenderedPageBreak/>
        <w:t>c</w:t>
      </w:r>
      <w:r>
        <w:t xml:space="preserve">) </w:t>
      </w:r>
      <w:r>
        <w:rPr>
          <w:rFonts w:eastAsia="Arial"/>
          <w:color w:val="000000"/>
        </w:rPr>
        <w:t>identificar as</w:t>
      </w:r>
      <w:r>
        <w:rPr>
          <w:rFonts w:eastAsia="Arial"/>
        </w:rPr>
        <w:t xml:space="preserve"> figuras na parte inferior, precedida da palavra designativa e seguida de seu número de ordem de ocorrência no texto.</w:t>
      </w:r>
    </w:p>
    <w:p w:rsidR="00002CA1" w:rsidRDefault="00D72968">
      <w:pPr>
        <w:pStyle w:val="BTtexto"/>
        <w:ind w:firstLine="0"/>
      </w:pPr>
      <w:r>
        <w:rPr>
          <w:rFonts w:eastAsia="Arial"/>
        </w:rPr>
        <w:t>Exemplo:</w:t>
      </w:r>
    </w:p>
    <w:p w:rsidR="00002CA1" w:rsidRDefault="00002CA1">
      <w:pPr>
        <w:pStyle w:val="BTtexto"/>
        <w:ind w:firstLine="0"/>
      </w:pPr>
    </w:p>
    <w:p w:rsidR="00363E4B" w:rsidRDefault="00D72968">
      <w:pPr>
        <w:pStyle w:val="Legenda"/>
        <w:jc w:val="both"/>
        <w:rPr>
          <w:rFonts w:eastAsia="Arial"/>
        </w:rPr>
      </w:pPr>
      <w:bookmarkStart w:id="21" w:name="_Toc47101450"/>
      <w:bookmarkStart w:id="22" w:name="_Toc46852782"/>
      <w:r>
        <w:rPr>
          <w:rFonts w:eastAsiaTheme="minorHAnsi"/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Figura \* ARABIC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rFonts w:eastAsiaTheme="minorHAnsi"/>
          <w:b/>
        </w:rPr>
        <w:t>.</w:t>
      </w:r>
      <w:r>
        <w:rPr>
          <w:rFonts w:eastAsiaTheme="minorHAnsi"/>
        </w:rPr>
        <w:t xml:space="preserve"> Título da figura grafado </w:t>
      </w:r>
      <w:r>
        <w:rPr>
          <w:rFonts w:eastAsia="Arial"/>
        </w:rPr>
        <w:t>em letras minúsculas, exceto a letra inicial com ponto final.</w:t>
      </w:r>
      <w:bookmarkEnd w:id="21"/>
      <w:r>
        <w:rPr>
          <w:rFonts w:eastAsia="Arial"/>
        </w:rPr>
        <w:t xml:space="preserve"> </w:t>
      </w:r>
    </w:p>
    <w:p w:rsidR="00002CA1" w:rsidRDefault="00D72968">
      <w:pPr>
        <w:pStyle w:val="Legenda"/>
        <w:jc w:val="both"/>
        <w:rPr>
          <w:rFonts w:eastAsiaTheme="minorHAnsi"/>
        </w:rPr>
      </w:pPr>
      <w:r>
        <w:rPr>
          <w:rFonts w:eastAsiaTheme="minorHAnsi"/>
        </w:rPr>
        <w:t xml:space="preserve">(A palavra Figura e número devem ser </w:t>
      </w:r>
      <w:proofErr w:type="gramStart"/>
      <w:r>
        <w:rPr>
          <w:rFonts w:eastAsiaTheme="minorHAnsi"/>
        </w:rPr>
        <w:t>grafadas</w:t>
      </w:r>
      <w:proofErr w:type="gramEnd"/>
      <w:r>
        <w:rPr>
          <w:rFonts w:eastAsiaTheme="minorHAnsi"/>
        </w:rPr>
        <w:t xml:space="preserve"> em negrito</w:t>
      </w:r>
      <w:r w:rsidR="0007206C" w:rsidRPr="0007206C">
        <w:rPr>
          <w:rFonts w:eastAsiaTheme="minorHAnsi"/>
        </w:rPr>
        <w:t>, Arial 11</w:t>
      </w:r>
      <w:r>
        <w:rPr>
          <w:rFonts w:eastAsiaTheme="minorHAnsi"/>
        </w:rPr>
        <w:t>)</w:t>
      </w:r>
      <w:bookmarkEnd w:id="22"/>
    </w:p>
    <w:p w:rsidR="00002CA1" w:rsidRPr="0007206C" w:rsidRDefault="00D72968" w:rsidP="0007206C">
      <w:pPr>
        <w:spacing w:before="120" w:after="120"/>
        <w:rPr>
          <w:sz w:val="20"/>
          <w:szCs w:val="20"/>
          <w:lang w:eastAsia="zh-CN"/>
        </w:rPr>
      </w:pPr>
      <w:r w:rsidRPr="0007206C">
        <w:rPr>
          <w:sz w:val="20"/>
          <w:szCs w:val="20"/>
          <w:lang w:eastAsia="zh-CN"/>
        </w:rPr>
        <w:t>Fonte: João da Silva</w:t>
      </w:r>
      <w:r w:rsidR="0007206C" w:rsidRPr="0007206C">
        <w:rPr>
          <w:sz w:val="20"/>
          <w:szCs w:val="20"/>
          <w:lang w:eastAsia="zh-CN"/>
        </w:rPr>
        <w:t xml:space="preserve"> (Arial 10)</w:t>
      </w:r>
    </w:p>
    <w:p w:rsidR="00002CA1" w:rsidRDefault="00002CA1">
      <w:pPr>
        <w:pStyle w:val="BTtexto"/>
      </w:pPr>
    </w:p>
    <w:p w:rsidR="007A3B82" w:rsidRDefault="007A3B82">
      <w:pPr>
        <w:pStyle w:val="BTtexto"/>
      </w:pPr>
    </w:p>
    <w:p w:rsidR="007A3B82" w:rsidRDefault="007A3B82">
      <w:pPr>
        <w:pStyle w:val="BTtexto"/>
      </w:pPr>
    </w:p>
    <w:p w:rsidR="007A3B82" w:rsidRDefault="007A3B82">
      <w:pPr>
        <w:pStyle w:val="BTtexto"/>
      </w:pPr>
    </w:p>
    <w:p w:rsidR="00363E4B" w:rsidRDefault="00D72968">
      <w:pPr>
        <w:pStyle w:val="Legenda"/>
        <w:jc w:val="both"/>
        <w:rPr>
          <w:rFonts w:eastAsia="Arial"/>
          <w:bCs w:val="0"/>
        </w:rPr>
      </w:pPr>
      <w:bookmarkStart w:id="23" w:name="_Toc47101451"/>
      <w:bookmarkStart w:id="24" w:name="_Toc46852783"/>
      <w:r>
        <w:rPr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Figura \* ARABIC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  <w:r>
        <w:rPr>
          <w:b/>
        </w:rPr>
        <w:t>.</w:t>
      </w:r>
      <w:r>
        <w:rPr>
          <w:rFonts w:eastAsiaTheme="minorHAnsi"/>
          <w:bCs w:val="0"/>
        </w:rPr>
        <w:t xml:space="preserve">Título da figura grafado </w:t>
      </w:r>
      <w:r>
        <w:rPr>
          <w:rFonts w:eastAsia="Arial"/>
          <w:bCs w:val="0"/>
        </w:rPr>
        <w:t>em letras minúsculas, exceto a letra inicial, com ponto final.</w:t>
      </w:r>
      <w:bookmarkEnd w:id="23"/>
      <w:r>
        <w:rPr>
          <w:rFonts w:eastAsia="Arial"/>
          <w:bCs w:val="0"/>
        </w:rPr>
        <w:t xml:space="preserve"> </w:t>
      </w:r>
    </w:p>
    <w:p w:rsidR="00002CA1" w:rsidRDefault="00D72968">
      <w:pPr>
        <w:pStyle w:val="Legenda"/>
        <w:jc w:val="both"/>
      </w:pPr>
      <w:r>
        <w:rPr>
          <w:rFonts w:eastAsiaTheme="minorHAnsi"/>
          <w:bCs w:val="0"/>
        </w:rPr>
        <w:t xml:space="preserve">(A palavra Figura e número devem ser </w:t>
      </w:r>
      <w:proofErr w:type="gramStart"/>
      <w:r>
        <w:rPr>
          <w:rFonts w:eastAsiaTheme="minorHAnsi"/>
          <w:bCs w:val="0"/>
        </w:rPr>
        <w:t>grafadas</w:t>
      </w:r>
      <w:proofErr w:type="gramEnd"/>
      <w:r>
        <w:rPr>
          <w:rFonts w:eastAsiaTheme="minorHAnsi"/>
          <w:bCs w:val="0"/>
        </w:rPr>
        <w:t xml:space="preserve"> em negrito</w:t>
      </w:r>
      <w:r w:rsidR="0007206C" w:rsidRPr="0007206C">
        <w:rPr>
          <w:rFonts w:eastAsiaTheme="minorHAnsi"/>
          <w:bCs w:val="0"/>
        </w:rPr>
        <w:t>, Arial 11</w:t>
      </w:r>
      <w:r>
        <w:rPr>
          <w:rFonts w:eastAsiaTheme="minorHAnsi"/>
          <w:bCs w:val="0"/>
        </w:rPr>
        <w:t>)</w:t>
      </w:r>
      <w:bookmarkEnd w:id="24"/>
    </w:p>
    <w:p w:rsidR="00002CA1" w:rsidRPr="0007206C" w:rsidRDefault="00D72968" w:rsidP="0007206C">
      <w:pPr>
        <w:spacing w:before="120" w:after="120"/>
        <w:rPr>
          <w:sz w:val="20"/>
          <w:szCs w:val="20"/>
          <w:lang w:eastAsia="zh-CN"/>
        </w:rPr>
      </w:pPr>
      <w:r w:rsidRPr="0007206C">
        <w:rPr>
          <w:sz w:val="20"/>
          <w:szCs w:val="20"/>
          <w:lang w:eastAsia="zh-CN"/>
        </w:rPr>
        <w:t>Fonte: João da Silva (A, B); Maria da Silva (C, D)</w:t>
      </w:r>
      <w:r w:rsidR="0007206C" w:rsidRPr="0007206C">
        <w:rPr>
          <w:sz w:val="20"/>
          <w:szCs w:val="20"/>
          <w:lang w:eastAsia="zh-CN"/>
        </w:rPr>
        <w:t xml:space="preserve"> (Arial </w:t>
      </w:r>
      <w:proofErr w:type="gramStart"/>
      <w:r w:rsidR="0007206C" w:rsidRPr="0007206C">
        <w:rPr>
          <w:sz w:val="20"/>
          <w:szCs w:val="20"/>
          <w:lang w:eastAsia="zh-CN"/>
        </w:rPr>
        <w:t>10)</w:t>
      </w:r>
      <w:proofErr w:type="gramEnd"/>
    </w:p>
    <w:p w:rsidR="00002CA1" w:rsidRDefault="00002CA1">
      <w:pPr>
        <w:pStyle w:val="BTtexto"/>
      </w:pPr>
    </w:p>
    <w:p w:rsidR="00002CA1" w:rsidRDefault="00002CA1">
      <w:pPr>
        <w:pStyle w:val="BTtexto"/>
      </w:pPr>
    </w:p>
    <w:p w:rsidR="00002CA1" w:rsidRDefault="00D72968">
      <w:pPr>
        <w:pStyle w:val="BTtexto"/>
        <w:ind w:firstLine="0"/>
      </w:pPr>
      <w:r>
        <w:t xml:space="preserve">Para inserir título da </w:t>
      </w:r>
      <w:r>
        <w:rPr>
          <w:color w:val="000000"/>
        </w:rPr>
        <w:t>tabela</w:t>
      </w:r>
      <w:r>
        <w:t>:</w:t>
      </w:r>
    </w:p>
    <w:p w:rsidR="00002CA1" w:rsidRDefault="00002CA1">
      <w:pPr>
        <w:pStyle w:val="BTtexto"/>
        <w:ind w:firstLine="0"/>
      </w:pPr>
    </w:p>
    <w:p w:rsidR="00002CA1" w:rsidRDefault="00D72968">
      <w:pPr>
        <w:pStyle w:val="BTtexto"/>
        <w:ind w:firstLine="0"/>
      </w:pPr>
      <w:r>
        <w:t>a) cli</w:t>
      </w:r>
      <w:r>
        <w:rPr>
          <w:color w:val="000000"/>
        </w:rPr>
        <w:t xml:space="preserve">car </w:t>
      </w:r>
      <w:r>
        <w:t>n</w:t>
      </w:r>
      <w:r>
        <w:rPr>
          <w:color w:val="000000"/>
        </w:rPr>
        <w:t xml:space="preserve">a </w:t>
      </w:r>
      <w:r>
        <w:t xml:space="preserve">Aba (ou </w:t>
      </w:r>
      <w:proofErr w:type="gramStart"/>
      <w:r>
        <w:t>Menu</w:t>
      </w:r>
      <w:proofErr w:type="gramEnd"/>
      <w:r>
        <w:t xml:space="preserve">) Referências, na opção Inserir Legenda, selecionar Rótulo </w:t>
      </w:r>
      <w:r>
        <w:rPr>
          <w:color w:val="000000"/>
        </w:rPr>
        <w:t>Tabela</w:t>
      </w:r>
      <w:r>
        <w:t xml:space="preserve">. </w:t>
      </w:r>
    </w:p>
    <w:p w:rsidR="00002CA1" w:rsidRDefault="00002CA1">
      <w:pPr>
        <w:pStyle w:val="BTtexto"/>
      </w:pPr>
    </w:p>
    <w:p w:rsidR="00002CA1" w:rsidRDefault="00002CA1">
      <w:pPr>
        <w:pStyle w:val="BTtexto"/>
        <w:rPr>
          <w:highlight w:val="yellow"/>
        </w:rPr>
      </w:pPr>
    </w:p>
    <w:p w:rsidR="007A3B82" w:rsidRDefault="007A3B82">
      <w:pPr>
        <w:pStyle w:val="BTtexto"/>
        <w:rPr>
          <w:highlight w:val="yellow"/>
        </w:rPr>
      </w:pPr>
    </w:p>
    <w:p w:rsidR="00363E4B" w:rsidRDefault="00D72968">
      <w:pPr>
        <w:pStyle w:val="Legenda"/>
        <w:jc w:val="both"/>
        <w:rPr>
          <w:rFonts w:eastAsia="Arial"/>
        </w:rPr>
      </w:pPr>
      <w:bookmarkStart w:id="25" w:name="_Toc46333108"/>
      <w:bookmarkStart w:id="26" w:name="_Toc47101456"/>
      <w:bookmarkStart w:id="27" w:name="_Toc46852763"/>
      <w:r>
        <w:rPr>
          <w:rFonts w:eastAsiaTheme="minorHAnsi"/>
          <w:b/>
        </w:rPr>
        <w:t xml:space="preserve">Tabela </w:t>
      </w:r>
      <w:r>
        <w:rPr>
          <w:b/>
        </w:rPr>
        <w:fldChar w:fldCharType="begin"/>
      </w:r>
      <w:r>
        <w:rPr>
          <w:b/>
        </w:rPr>
        <w:instrText>SEQ "Tabela" \* ARABIC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rFonts w:eastAsiaTheme="minorHAnsi"/>
          <w:b/>
        </w:rPr>
        <w:t>.</w:t>
      </w:r>
      <w:bookmarkEnd w:id="25"/>
      <w:r>
        <w:rPr>
          <w:rFonts w:eastAsiaTheme="minorHAnsi"/>
          <w:b/>
        </w:rPr>
        <w:t xml:space="preserve"> </w:t>
      </w:r>
      <w:hyperlink w:anchor="_Toc46483602">
        <w:r>
          <w:rPr>
            <w:rStyle w:val="Vnculodendice"/>
            <w:rFonts w:eastAsia="Arial"/>
          </w:rPr>
          <w:t>Título da tabela grafado em letras minúsculas, exceto a letra inicial, com ponto final</w:t>
        </w:r>
      </w:hyperlink>
      <w:r>
        <w:rPr>
          <w:rFonts w:eastAsia="Arial"/>
        </w:rPr>
        <w:t>.</w:t>
      </w:r>
      <w:bookmarkEnd w:id="26"/>
      <w:r>
        <w:rPr>
          <w:rFonts w:eastAsia="Arial"/>
        </w:rPr>
        <w:t xml:space="preserve"> </w:t>
      </w:r>
    </w:p>
    <w:p w:rsidR="00002CA1" w:rsidRDefault="00D72968">
      <w:pPr>
        <w:pStyle w:val="Legenda"/>
        <w:jc w:val="both"/>
      </w:pPr>
      <w:r>
        <w:rPr>
          <w:rFonts w:eastAsia="Arial"/>
        </w:rPr>
        <w:t xml:space="preserve">(A palavra Tabela e número devem ser </w:t>
      </w:r>
      <w:proofErr w:type="gramStart"/>
      <w:r>
        <w:rPr>
          <w:rFonts w:eastAsia="Arial"/>
        </w:rPr>
        <w:t>grafadas</w:t>
      </w:r>
      <w:proofErr w:type="gramEnd"/>
      <w:r>
        <w:rPr>
          <w:rFonts w:eastAsia="Arial"/>
        </w:rPr>
        <w:t xml:space="preserve"> em negrito)</w:t>
      </w:r>
      <w:bookmarkEnd w:id="27"/>
    </w:p>
    <w:p w:rsidR="00002CA1" w:rsidRDefault="00002CA1">
      <w:pPr>
        <w:pStyle w:val="BTtexto"/>
        <w:rPr>
          <w:lang w:eastAsia="zh-CN"/>
        </w:rPr>
      </w:pPr>
      <w:bookmarkStart w:id="28" w:name="_Toc45886956"/>
      <w:bookmarkEnd w:id="28"/>
    </w:p>
    <w:p w:rsidR="00002CA1" w:rsidRDefault="00D72968">
      <w:pPr>
        <w:pStyle w:val="BTTtulo1"/>
      </w:pPr>
      <w:bookmarkStart w:id="29" w:name="_Toc59123306"/>
      <w:proofErr w:type="gramStart"/>
      <w:r>
        <w:lastRenderedPageBreak/>
        <w:t>4</w:t>
      </w:r>
      <w:proofErr w:type="gramEnd"/>
      <w:r>
        <w:t xml:space="preserve"> CONCLUSÕES</w:t>
      </w:r>
      <w:bookmarkEnd w:id="29"/>
    </w:p>
    <w:p w:rsidR="00002CA1" w:rsidRDefault="00D72968">
      <w:pPr>
        <w:pStyle w:val="BTtexto"/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6 – </w:t>
      </w:r>
      <w:r>
        <w:rPr>
          <w:b/>
          <w:bCs/>
          <w:color w:val="000000"/>
        </w:rPr>
        <w:t>Detalhamento de Instruções aos Autores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002CA1" w:rsidRDefault="00002CA1">
      <w:pPr>
        <w:spacing w:after="0" w:line="360" w:lineRule="auto"/>
        <w:rPr>
          <w:rFonts w:eastAsia="Arial"/>
        </w:rPr>
      </w:pPr>
    </w:p>
    <w:p w:rsidR="007A3B82" w:rsidRDefault="007A3B82">
      <w:pPr>
        <w:spacing w:after="0" w:line="360" w:lineRule="auto"/>
        <w:rPr>
          <w:rFonts w:eastAsia="Arial"/>
        </w:rPr>
      </w:pPr>
    </w:p>
    <w:p w:rsidR="007A3B82" w:rsidRDefault="007A3B82">
      <w:pPr>
        <w:spacing w:after="0" w:line="360" w:lineRule="auto"/>
        <w:rPr>
          <w:rFonts w:eastAsia="Arial"/>
        </w:rPr>
      </w:pPr>
    </w:p>
    <w:p w:rsidR="00002CA1" w:rsidRDefault="00002CA1">
      <w:pPr>
        <w:tabs>
          <w:tab w:val="left" w:pos="3165"/>
        </w:tabs>
        <w:spacing w:after="0" w:line="360" w:lineRule="auto"/>
        <w:rPr>
          <w:rFonts w:eastAsia="Arial"/>
        </w:rPr>
      </w:pPr>
    </w:p>
    <w:p w:rsidR="00002CA1" w:rsidRDefault="00D72968">
      <w:pPr>
        <w:pStyle w:val="BTTtulo1"/>
      </w:pPr>
      <w:bookmarkStart w:id="30" w:name="_Toc46253502"/>
      <w:bookmarkStart w:id="31" w:name="_Toc59123307"/>
      <w:proofErr w:type="gramStart"/>
      <w:r>
        <w:t>5</w:t>
      </w:r>
      <w:proofErr w:type="gramEnd"/>
      <w:r>
        <w:t xml:space="preserve"> AGRADECIMENTO (Item opcional)</w:t>
      </w:r>
      <w:bookmarkEnd w:id="30"/>
      <w:bookmarkEnd w:id="31"/>
    </w:p>
    <w:p w:rsidR="007A3B82" w:rsidRDefault="007A3B82" w:rsidP="007A3B82">
      <w:pPr>
        <w:pStyle w:val="BTtexto"/>
      </w:pPr>
    </w:p>
    <w:p w:rsidR="007A3B82" w:rsidRDefault="007A3B82">
      <w:pPr>
        <w:spacing w:after="0"/>
        <w:jc w:val="left"/>
      </w:pPr>
      <w:r>
        <w:br w:type="page"/>
      </w:r>
    </w:p>
    <w:p w:rsidR="00002CA1" w:rsidRDefault="00D72968">
      <w:pPr>
        <w:pStyle w:val="BTTtulo1"/>
      </w:pPr>
      <w:bookmarkStart w:id="32" w:name="_Toc46253503"/>
      <w:bookmarkStart w:id="33" w:name="_Toc59123308"/>
      <w:r>
        <w:lastRenderedPageBreak/>
        <w:t>REFERÊNCIAS</w:t>
      </w:r>
      <w:bookmarkEnd w:id="32"/>
      <w:bookmarkEnd w:id="33"/>
    </w:p>
    <w:p w:rsidR="00002CA1" w:rsidRDefault="00D72968" w:rsidP="0007206C">
      <w:pPr>
        <w:pStyle w:val="BTtexto"/>
        <w:spacing w:line="240" w:lineRule="auto"/>
        <w:ind w:firstLine="0"/>
        <w:rPr>
          <w:color w:val="000000"/>
        </w:rPr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8 – </w:t>
      </w:r>
      <w:r>
        <w:rPr>
          <w:b/>
          <w:bCs/>
          <w:color w:val="000000"/>
        </w:rPr>
        <w:t>Normas para Livros, Folhetos e Publicações Técnico-Científicas Seriadas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7A3B82" w:rsidRDefault="007A3B82" w:rsidP="0007206C">
      <w:pPr>
        <w:pStyle w:val="BTtexto"/>
        <w:spacing w:line="240" w:lineRule="auto"/>
        <w:ind w:firstLine="0"/>
        <w:rPr>
          <w:color w:val="000000"/>
        </w:rPr>
      </w:pPr>
    </w:p>
    <w:p w:rsidR="007A3B82" w:rsidRDefault="0007206C" w:rsidP="0007206C">
      <w:pPr>
        <w:pStyle w:val="BTtexto"/>
        <w:spacing w:line="240" w:lineRule="auto"/>
        <w:ind w:firstLine="0"/>
        <w:rPr>
          <w:color w:val="000000"/>
        </w:rPr>
      </w:pPr>
      <w:r w:rsidRPr="0007206C">
        <w:rPr>
          <w:color w:val="000000"/>
        </w:rPr>
        <w:t>Espaçamento simples entre linhas, com uma linha em branco entre cada referência.</w:t>
      </w:r>
    </w:p>
    <w:p w:rsidR="0007206C" w:rsidRDefault="0007206C" w:rsidP="0007206C">
      <w:pPr>
        <w:pStyle w:val="BTtexto"/>
        <w:spacing w:line="240" w:lineRule="auto"/>
        <w:ind w:firstLine="0"/>
        <w:rPr>
          <w:color w:val="000000"/>
        </w:rPr>
      </w:pPr>
    </w:p>
    <w:p w:rsidR="0007206C" w:rsidRDefault="0007206C" w:rsidP="0007206C">
      <w:pPr>
        <w:pStyle w:val="BTtexto"/>
        <w:spacing w:line="240" w:lineRule="auto"/>
        <w:ind w:firstLine="0"/>
        <w:rPr>
          <w:color w:val="000000"/>
        </w:rPr>
      </w:pPr>
    </w:p>
    <w:p w:rsidR="00363E4B" w:rsidRDefault="00363E4B">
      <w:pPr>
        <w:pStyle w:val="BTtexto"/>
        <w:rPr>
          <w:color w:val="000000"/>
        </w:rPr>
      </w:pPr>
    </w:p>
    <w:p w:rsidR="00363E4B" w:rsidRDefault="00363E4B">
      <w:pPr>
        <w:pStyle w:val="BTtexto"/>
        <w:sectPr w:rsidR="00363E4B">
          <w:footerReference w:type="default" r:id="rId14"/>
          <w:pgSz w:w="8391" w:h="11906"/>
          <w:pgMar w:top="1418" w:right="1134" w:bottom="1134" w:left="1134" w:header="0" w:footer="709" w:gutter="0"/>
          <w:cols w:space="720"/>
          <w:formProt w:val="0"/>
          <w:docGrid w:linePitch="360" w:charSpace="4096"/>
        </w:sectPr>
      </w:pPr>
    </w:p>
    <w:p w:rsidR="00002CA1" w:rsidRDefault="00CD4881" w:rsidP="00CD4881">
      <w:bookmarkStart w:id="34" w:name="_GoBack"/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055BD9F0" wp14:editId="2FC48476">
            <wp:simplePos x="0" y="0"/>
            <wp:positionH relativeFrom="column">
              <wp:posOffset>-713740</wp:posOffset>
            </wp:positionH>
            <wp:positionV relativeFrom="paragraph">
              <wp:posOffset>-894080</wp:posOffset>
            </wp:positionV>
            <wp:extent cx="5321300" cy="7549084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ETIM 00 modelo MANUAL NOVO contracapa 202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549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4"/>
    </w:p>
    <w:sectPr w:rsidR="00002CA1">
      <w:footerReference w:type="default" r:id="rId16"/>
      <w:pgSz w:w="8391" w:h="11906"/>
      <w:pgMar w:top="1418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E3" w:rsidRDefault="003527E3">
      <w:pPr>
        <w:spacing w:after="0"/>
      </w:pPr>
      <w:r>
        <w:separator/>
      </w:r>
    </w:p>
  </w:endnote>
  <w:endnote w:type="continuationSeparator" w:id="0">
    <w:p w:rsidR="003527E3" w:rsidRDefault="003527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A1" w:rsidRDefault="00002CA1">
    <w:pPr>
      <w:pStyle w:val="Rodap"/>
    </w:pPr>
  </w:p>
  <w:p w:rsidR="00002CA1" w:rsidRDefault="00002C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6D" w:rsidRDefault="00B0006D">
    <w:pPr>
      <w:pStyle w:val="Rodap"/>
      <w:jc w:val="right"/>
    </w:pPr>
  </w:p>
  <w:p w:rsidR="00002CA1" w:rsidRDefault="00002C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758074"/>
      <w:docPartObj>
        <w:docPartGallery w:val="Page Numbers (Bottom of Page)"/>
        <w:docPartUnique/>
      </w:docPartObj>
    </w:sdtPr>
    <w:sdtEndPr/>
    <w:sdtContent>
      <w:p w:rsidR="00363E4B" w:rsidRDefault="00363E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881">
          <w:rPr>
            <w:noProof/>
          </w:rPr>
          <w:t>9</w:t>
        </w:r>
        <w:r>
          <w:fldChar w:fldCharType="end"/>
        </w:r>
      </w:p>
    </w:sdtContent>
  </w:sdt>
  <w:p w:rsidR="00002CA1" w:rsidRDefault="00002CA1">
    <w:pPr>
      <w:pStyle w:val="Rodap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A1" w:rsidRDefault="00002CA1">
    <w:pPr>
      <w:pStyle w:val="Rodap"/>
    </w:pPr>
  </w:p>
  <w:p w:rsidR="00002CA1" w:rsidRDefault="00002C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E3" w:rsidRDefault="003527E3">
      <w:pPr>
        <w:rPr>
          <w:sz w:val="12"/>
        </w:rPr>
      </w:pPr>
      <w:r>
        <w:separator/>
      </w:r>
    </w:p>
  </w:footnote>
  <w:footnote w:type="continuationSeparator" w:id="0">
    <w:p w:rsidR="003527E3" w:rsidRDefault="003527E3">
      <w:pPr>
        <w:rPr>
          <w:sz w:val="12"/>
        </w:rPr>
      </w:pPr>
      <w:r>
        <w:continuationSeparator/>
      </w:r>
    </w:p>
  </w:footnote>
  <w:footnote w:id="1">
    <w:p w:rsidR="00002CA1" w:rsidRDefault="00D72968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2">
    <w:p w:rsidR="00002CA1" w:rsidRDefault="00D72968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3">
    <w:p w:rsidR="00002CA1" w:rsidRDefault="00D72968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A1"/>
    <w:rsid w:val="00002CA1"/>
    <w:rsid w:val="00042DDD"/>
    <w:rsid w:val="00044F18"/>
    <w:rsid w:val="0007206C"/>
    <w:rsid w:val="00075CBD"/>
    <w:rsid w:val="00082496"/>
    <w:rsid w:val="000D0F32"/>
    <w:rsid w:val="00123AC3"/>
    <w:rsid w:val="00175A15"/>
    <w:rsid w:val="001C6F95"/>
    <w:rsid w:val="001E3483"/>
    <w:rsid w:val="0025683B"/>
    <w:rsid w:val="0027043A"/>
    <w:rsid w:val="002829A7"/>
    <w:rsid w:val="00321F76"/>
    <w:rsid w:val="003527E3"/>
    <w:rsid w:val="00363E4B"/>
    <w:rsid w:val="003727DB"/>
    <w:rsid w:val="00382C57"/>
    <w:rsid w:val="004A68BB"/>
    <w:rsid w:val="004D3CF0"/>
    <w:rsid w:val="004E68C9"/>
    <w:rsid w:val="0051706E"/>
    <w:rsid w:val="00601620"/>
    <w:rsid w:val="006A0DF2"/>
    <w:rsid w:val="006E4FCC"/>
    <w:rsid w:val="00741AEF"/>
    <w:rsid w:val="00780E85"/>
    <w:rsid w:val="007A3B82"/>
    <w:rsid w:val="007E5769"/>
    <w:rsid w:val="0080494B"/>
    <w:rsid w:val="009E7CA8"/>
    <w:rsid w:val="009F3FB7"/>
    <w:rsid w:val="00A07178"/>
    <w:rsid w:val="00A240EF"/>
    <w:rsid w:val="00A8116F"/>
    <w:rsid w:val="00B0006D"/>
    <w:rsid w:val="00C879A3"/>
    <w:rsid w:val="00CD4881"/>
    <w:rsid w:val="00D06004"/>
    <w:rsid w:val="00D17C00"/>
    <w:rsid w:val="00D72968"/>
    <w:rsid w:val="00F26E7C"/>
    <w:rsid w:val="00F82573"/>
    <w:rsid w:val="00FC5FCC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BTTtulo1Char">
    <w:name w:val="BT Título 1 Char"/>
    <w:basedOn w:val="ComunicadoTITULO1Char"/>
    <w:link w:val="BT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BTTtulo2Char">
    <w:name w:val="BT Título 2 Char"/>
    <w:basedOn w:val="Fontepargpadro"/>
    <w:link w:val="BTTtulo2"/>
    <w:qFormat/>
    <w:rsid w:val="00972805"/>
    <w:rPr>
      <w:rFonts w:ascii="Arial" w:eastAsiaTheme="majorEastAsia" w:hAnsi="Arial" w:cs="Arial"/>
      <w:b/>
      <w:bCs/>
    </w:rPr>
  </w:style>
  <w:style w:type="character" w:customStyle="1" w:styleId="BTTtulo3Char">
    <w:name w:val="BT Título 3 Char"/>
    <w:basedOn w:val="Fontepargpadro"/>
    <w:link w:val="BT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4602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BT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BT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BT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BTtextoChar">
    <w:name w:val="BT texto Char"/>
    <w:basedOn w:val="Fontepargpadro"/>
    <w:link w:val="BT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BT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BTTtulo1">
    <w:name w:val="BT Título 1"/>
    <w:basedOn w:val="ComunicadoTITULO1"/>
    <w:next w:val="BTtexto"/>
    <w:link w:val="BTTtulo1Char"/>
    <w:qFormat/>
    <w:rsid w:val="00972805"/>
    <w:pPr>
      <w:spacing w:after="200"/>
    </w:pPr>
    <w:rPr>
      <w:sz w:val="22"/>
      <w:szCs w:val="22"/>
    </w:rPr>
  </w:style>
  <w:style w:type="paragraph" w:customStyle="1" w:styleId="BTTtulo2">
    <w:name w:val="BT Título 2"/>
    <w:basedOn w:val="Ttulo2"/>
    <w:next w:val="BTtexto"/>
    <w:link w:val="BT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BTTtulo3">
    <w:name w:val="BT Título 3"/>
    <w:basedOn w:val="Ttulo3"/>
    <w:next w:val="BTtexto"/>
    <w:link w:val="BT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BTTtulo3"/>
    <w:next w:val="Normal"/>
    <w:link w:val="Estilo1Char"/>
    <w:qFormat/>
    <w:rsid w:val="004717EF"/>
  </w:style>
  <w:style w:type="paragraph" w:customStyle="1" w:styleId="Estilo2">
    <w:name w:val="Estilo2"/>
    <w:basedOn w:val="BTTtulo2"/>
    <w:next w:val="Normal"/>
    <w:link w:val="Estilo2Char"/>
    <w:qFormat/>
    <w:rsid w:val="004717EF"/>
  </w:style>
  <w:style w:type="paragraph" w:customStyle="1" w:styleId="Estilo3">
    <w:name w:val="Estilo3"/>
    <w:basedOn w:val="BTTtulo1"/>
    <w:next w:val="Normal"/>
    <w:link w:val="Estilo3Char"/>
    <w:qFormat/>
    <w:rsid w:val="004717EF"/>
  </w:style>
  <w:style w:type="paragraph" w:customStyle="1" w:styleId="BTtexto">
    <w:name w:val="BT texto"/>
    <w:basedOn w:val="Normal"/>
    <w:link w:val="BT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BTTtulo1"/>
    <w:next w:val="BTtexto"/>
    <w:link w:val="Estilo4Char"/>
    <w:qFormat/>
    <w:rsid w:val="00E11C6A"/>
  </w:style>
  <w:style w:type="paragraph" w:customStyle="1" w:styleId="Estilo5">
    <w:name w:val="Estilo5"/>
    <w:basedOn w:val="Legenda"/>
    <w:next w:val="BTtexto"/>
    <w:link w:val="Estilo5Char"/>
    <w:qFormat/>
    <w:rsid w:val="00E83DE7"/>
    <w:rPr>
      <w:b/>
    </w:rPr>
  </w:style>
  <w:style w:type="paragraph" w:customStyle="1" w:styleId="CIRtexto">
    <w:name w:val="CIR texto"/>
    <w:basedOn w:val="Normal"/>
    <w:qFormat/>
    <w:pPr>
      <w:spacing w:after="0" w:line="276" w:lineRule="auto"/>
      <w:ind w:firstLine="70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3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BTTtulo1Char">
    <w:name w:val="BT Título 1 Char"/>
    <w:basedOn w:val="ComunicadoTITULO1Char"/>
    <w:link w:val="BT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BTTtulo2Char">
    <w:name w:val="BT Título 2 Char"/>
    <w:basedOn w:val="Fontepargpadro"/>
    <w:link w:val="BTTtulo2"/>
    <w:qFormat/>
    <w:rsid w:val="00972805"/>
    <w:rPr>
      <w:rFonts w:ascii="Arial" w:eastAsiaTheme="majorEastAsia" w:hAnsi="Arial" w:cs="Arial"/>
      <w:b/>
      <w:bCs/>
    </w:rPr>
  </w:style>
  <w:style w:type="character" w:customStyle="1" w:styleId="BTTtulo3Char">
    <w:name w:val="BT Título 3 Char"/>
    <w:basedOn w:val="Fontepargpadro"/>
    <w:link w:val="BT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4602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BT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BT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BT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BTtextoChar">
    <w:name w:val="BT texto Char"/>
    <w:basedOn w:val="Fontepargpadro"/>
    <w:link w:val="BT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BT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BTTtulo1">
    <w:name w:val="BT Título 1"/>
    <w:basedOn w:val="ComunicadoTITULO1"/>
    <w:next w:val="BTtexto"/>
    <w:link w:val="BTTtulo1Char"/>
    <w:qFormat/>
    <w:rsid w:val="00972805"/>
    <w:pPr>
      <w:spacing w:after="200"/>
    </w:pPr>
    <w:rPr>
      <w:sz w:val="22"/>
      <w:szCs w:val="22"/>
    </w:rPr>
  </w:style>
  <w:style w:type="paragraph" w:customStyle="1" w:styleId="BTTtulo2">
    <w:name w:val="BT Título 2"/>
    <w:basedOn w:val="Ttulo2"/>
    <w:next w:val="BTtexto"/>
    <w:link w:val="BT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BTTtulo3">
    <w:name w:val="BT Título 3"/>
    <w:basedOn w:val="Ttulo3"/>
    <w:next w:val="BTtexto"/>
    <w:link w:val="BT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BTTtulo3"/>
    <w:next w:val="Normal"/>
    <w:link w:val="Estilo1Char"/>
    <w:qFormat/>
    <w:rsid w:val="004717EF"/>
  </w:style>
  <w:style w:type="paragraph" w:customStyle="1" w:styleId="Estilo2">
    <w:name w:val="Estilo2"/>
    <w:basedOn w:val="BTTtulo2"/>
    <w:next w:val="Normal"/>
    <w:link w:val="Estilo2Char"/>
    <w:qFormat/>
    <w:rsid w:val="004717EF"/>
  </w:style>
  <w:style w:type="paragraph" w:customStyle="1" w:styleId="Estilo3">
    <w:name w:val="Estilo3"/>
    <w:basedOn w:val="BTTtulo1"/>
    <w:next w:val="Normal"/>
    <w:link w:val="Estilo3Char"/>
    <w:qFormat/>
    <w:rsid w:val="004717EF"/>
  </w:style>
  <w:style w:type="paragraph" w:customStyle="1" w:styleId="BTtexto">
    <w:name w:val="BT texto"/>
    <w:basedOn w:val="Normal"/>
    <w:link w:val="BT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BTTtulo1"/>
    <w:next w:val="BTtexto"/>
    <w:link w:val="Estilo4Char"/>
    <w:qFormat/>
    <w:rsid w:val="00E11C6A"/>
  </w:style>
  <w:style w:type="paragraph" w:customStyle="1" w:styleId="Estilo5">
    <w:name w:val="Estilo5"/>
    <w:basedOn w:val="Legenda"/>
    <w:next w:val="BTtexto"/>
    <w:link w:val="Estilo5Char"/>
    <w:qFormat/>
    <w:rsid w:val="00E83DE7"/>
    <w:rPr>
      <w:b/>
    </w:rPr>
  </w:style>
  <w:style w:type="paragraph" w:customStyle="1" w:styleId="CIRtexto">
    <w:name w:val="CIR texto"/>
    <w:basedOn w:val="Normal"/>
    <w:qFormat/>
    <w:pPr>
      <w:spacing w:after="0" w:line="276" w:lineRule="auto"/>
      <w:ind w:firstLine="70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63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gricultura.rs.gov.br/ddp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FFC2-6EFF-4CF5-AF9E-BD9B8E2E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1190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LOANA</dc:creator>
  <cp:lastModifiedBy>REVISOR </cp:lastModifiedBy>
  <cp:revision>5</cp:revision>
  <dcterms:created xsi:type="dcterms:W3CDTF">2024-03-14T21:05:00Z</dcterms:created>
  <dcterms:modified xsi:type="dcterms:W3CDTF">2024-03-25T21:00:00Z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