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1D6117" w:rsidRPr="00F70404" w14:paraId="2D0A2AF9" w14:textId="77777777" w:rsidTr="00633676">
        <w:trPr>
          <w:trHeight w:val="340"/>
          <w:jc w:val="center"/>
        </w:trPr>
        <w:tc>
          <w:tcPr>
            <w:tcW w:w="10678" w:type="dxa"/>
            <w:vAlign w:val="center"/>
          </w:tcPr>
          <w:p w14:paraId="3576467E" w14:textId="2856F6D9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POP 03 – DIPOA SIE-RS</w:t>
            </w:r>
          </w:p>
          <w:p w14:paraId="157B0F64" w14:textId="39644158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PROCEDIMENTOS PARA MIGRAÇÃO DE REGISTRO PARA ESTABELECIMENTOS DE FISCALIZAÇÃO PERIÓDICA REGISTRADOS EM OUTROS SISTEMAS DE INSPEÇÃO</w:t>
            </w:r>
          </w:p>
        </w:tc>
      </w:tr>
    </w:tbl>
    <w:p w14:paraId="286C64D6" w14:textId="77777777" w:rsidR="001D6117" w:rsidRPr="00F70404" w:rsidRDefault="001D6117" w:rsidP="001D6117">
      <w:pPr>
        <w:pStyle w:val="PargrafodaLista"/>
        <w:spacing w:line="276" w:lineRule="auto"/>
        <w:ind w:left="993" w:right="-710"/>
        <w:rPr>
          <w:rFonts w:asciiTheme="minorHAnsi" w:hAnsiTheme="minorHAnsi"/>
          <w:sz w:val="16"/>
          <w:szCs w:val="22"/>
        </w:rPr>
      </w:pPr>
    </w:p>
    <w:p w14:paraId="7957C483" w14:textId="77777777" w:rsidR="001D6117" w:rsidRPr="00F70404" w:rsidRDefault="001D6117" w:rsidP="001D6117">
      <w:pPr>
        <w:ind w:firstLine="708"/>
        <w:jc w:val="both"/>
        <w:rPr>
          <w:rFonts w:asciiTheme="minorHAnsi" w:hAnsiTheme="minorHAnsi"/>
          <w:sz w:val="24"/>
          <w:szCs w:val="22"/>
        </w:rPr>
      </w:pPr>
      <w:r w:rsidRPr="00F70404">
        <w:rPr>
          <w:rFonts w:asciiTheme="minorHAnsi" w:hAnsiTheme="minorHAnsi"/>
          <w:sz w:val="24"/>
          <w:szCs w:val="22"/>
        </w:rPr>
        <w:t>As etapas para registro de estabelecimento no SIE-RS são:</w:t>
      </w:r>
    </w:p>
    <w:p w14:paraId="371AC216" w14:textId="77777777" w:rsidR="001D6117" w:rsidRPr="00F70404" w:rsidRDefault="001D6117" w:rsidP="001D6117">
      <w:pPr>
        <w:ind w:firstLine="708"/>
        <w:jc w:val="both"/>
        <w:rPr>
          <w:rFonts w:asciiTheme="minorHAnsi" w:hAnsiTheme="minorHAnsi"/>
          <w:sz w:val="6"/>
          <w:szCs w:val="22"/>
        </w:rPr>
      </w:pPr>
    </w:p>
    <w:p w14:paraId="07D073DE" w14:textId="063A18ED" w:rsidR="001D6117" w:rsidRPr="00F70404" w:rsidRDefault="00624FF8" w:rsidP="001D611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Cs w:val="22"/>
        </w:rPr>
      </w:pPr>
      <w:r w:rsidRPr="00F70404">
        <w:rPr>
          <w:rFonts w:asciiTheme="minorHAnsi" w:hAnsiTheme="minorHAnsi"/>
          <w:szCs w:val="22"/>
        </w:rPr>
        <w:t xml:space="preserve">Apresentação </w:t>
      </w:r>
      <w:r w:rsidR="005D533C" w:rsidRPr="00F70404">
        <w:rPr>
          <w:rFonts w:asciiTheme="minorHAnsi" w:hAnsiTheme="minorHAnsi"/>
          <w:szCs w:val="22"/>
        </w:rPr>
        <w:t>de documentação</w:t>
      </w:r>
      <w:r w:rsidR="001D6117" w:rsidRPr="00F70404">
        <w:rPr>
          <w:rFonts w:asciiTheme="minorHAnsi" w:hAnsiTheme="minorHAnsi"/>
          <w:szCs w:val="22"/>
        </w:rPr>
        <w:t>;</w:t>
      </w:r>
    </w:p>
    <w:p w14:paraId="51FFAFF6" w14:textId="77777777" w:rsidR="001D6117" w:rsidRPr="00F70404" w:rsidRDefault="001D6117" w:rsidP="001D611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Cs w:val="22"/>
        </w:rPr>
      </w:pPr>
      <w:r w:rsidRPr="00F70404">
        <w:rPr>
          <w:rFonts w:asciiTheme="minorHAnsi" w:hAnsiTheme="minorHAnsi"/>
          <w:szCs w:val="22"/>
        </w:rPr>
        <w:t>Registro de estabelecimento;</w:t>
      </w:r>
    </w:p>
    <w:p w14:paraId="0114989A" w14:textId="77777777" w:rsidR="001D6117" w:rsidRPr="00F70404" w:rsidRDefault="001D6117" w:rsidP="001D611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Cs w:val="22"/>
        </w:rPr>
      </w:pPr>
      <w:r w:rsidRPr="00F70404">
        <w:rPr>
          <w:rFonts w:asciiTheme="minorHAnsi" w:hAnsiTheme="minorHAnsi"/>
          <w:szCs w:val="22"/>
        </w:rPr>
        <w:t>Aprovação de rótulos;</w:t>
      </w:r>
    </w:p>
    <w:p w14:paraId="1020398C" w14:textId="3F61CBD9" w:rsidR="001D6117" w:rsidRPr="00F70404" w:rsidRDefault="001D6117" w:rsidP="001D6117">
      <w:pPr>
        <w:pStyle w:val="Default"/>
        <w:numPr>
          <w:ilvl w:val="0"/>
          <w:numId w:val="28"/>
        </w:numPr>
        <w:jc w:val="both"/>
        <w:rPr>
          <w:rFonts w:asciiTheme="minorHAnsi" w:hAnsiTheme="minorHAnsi"/>
          <w:szCs w:val="22"/>
        </w:rPr>
      </w:pPr>
      <w:r w:rsidRPr="00F70404">
        <w:rPr>
          <w:rFonts w:asciiTheme="minorHAnsi" w:hAnsiTheme="minorHAnsi"/>
          <w:szCs w:val="22"/>
        </w:rPr>
        <w:t>Início de atividades.</w:t>
      </w:r>
    </w:p>
    <w:p w14:paraId="3F4C7073" w14:textId="77777777" w:rsidR="001D6117" w:rsidRPr="00F70404" w:rsidRDefault="001D6117" w:rsidP="001D6117">
      <w:pPr>
        <w:pStyle w:val="Default"/>
        <w:ind w:left="1560"/>
        <w:jc w:val="both"/>
        <w:rPr>
          <w:rFonts w:asciiTheme="minorHAnsi" w:hAnsiTheme="minorHAnsi"/>
          <w:sz w:val="10"/>
          <w:szCs w:val="22"/>
        </w:rPr>
      </w:pPr>
    </w:p>
    <w:p w14:paraId="7282B547" w14:textId="33CFCA76" w:rsidR="001D6117" w:rsidRPr="00F70404" w:rsidRDefault="001D6117" w:rsidP="001D6117">
      <w:pPr>
        <w:spacing w:after="120"/>
        <w:ind w:firstLine="708"/>
        <w:jc w:val="both"/>
        <w:rPr>
          <w:rFonts w:asciiTheme="minorHAnsi" w:hAnsiTheme="minorHAnsi"/>
          <w:sz w:val="24"/>
          <w:szCs w:val="22"/>
        </w:rPr>
      </w:pPr>
      <w:r w:rsidRPr="00F70404">
        <w:rPr>
          <w:rFonts w:asciiTheme="minorHAnsi" w:hAnsiTheme="minorHAnsi"/>
          <w:sz w:val="24"/>
          <w:szCs w:val="22"/>
        </w:rPr>
        <w:t xml:space="preserve">O interessado pode apresentar as documentações constantes nas etapas separadamente, sendo que o primeiro passo é o </w:t>
      </w:r>
      <w:r w:rsidR="004247BA" w:rsidRPr="00F70404">
        <w:rPr>
          <w:rFonts w:asciiTheme="minorHAnsi" w:hAnsiTheme="minorHAnsi"/>
          <w:sz w:val="24"/>
          <w:szCs w:val="22"/>
        </w:rPr>
        <w:t>dos requerimentos.</w:t>
      </w:r>
    </w:p>
    <w:p w14:paraId="1B716C44" w14:textId="77777777" w:rsidR="001D6117" w:rsidRPr="00F70404" w:rsidRDefault="001D6117" w:rsidP="001D6117">
      <w:pPr>
        <w:spacing w:after="120"/>
        <w:ind w:firstLine="708"/>
        <w:jc w:val="both"/>
        <w:rPr>
          <w:rFonts w:asciiTheme="minorHAnsi" w:hAnsiTheme="minorHAnsi"/>
          <w:sz w:val="4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413"/>
        <w:gridCol w:w="5950"/>
      </w:tblGrid>
      <w:tr w:rsidR="001D6117" w:rsidRPr="00F70404" w14:paraId="375C3B7C" w14:textId="77777777" w:rsidTr="00633676"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69532FC3" w14:textId="3886AB14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ETAPA 1 – 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1.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ab/>
              <w:t xml:space="preserve">APRESENTAÇÃO DE </w:t>
            </w:r>
            <w:proofErr w:type="gramStart"/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DOCUMENTAÇÃO</w:t>
            </w:r>
            <w:proofErr w:type="gramEnd"/>
          </w:p>
        </w:tc>
      </w:tr>
      <w:tr w:rsidR="001D6117" w:rsidRPr="00F70404" w14:paraId="4B4CE421" w14:textId="77777777" w:rsidTr="00633676">
        <w:tc>
          <w:tcPr>
            <w:tcW w:w="2553" w:type="dxa"/>
            <w:shd w:val="clear" w:color="auto" w:fill="FFFFFF" w:themeFill="background1"/>
            <w:vAlign w:val="center"/>
          </w:tcPr>
          <w:p w14:paraId="6862D03F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RESPONSÁVEL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31DBF6AD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DOCUMENTO</w:t>
            </w:r>
          </w:p>
        </w:tc>
        <w:tc>
          <w:tcPr>
            <w:tcW w:w="5950" w:type="dxa"/>
            <w:shd w:val="clear" w:color="auto" w:fill="FFFFFF" w:themeFill="background1"/>
            <w:vAlign w:val="center"/>
          </w:tcPr>
          <w:p w14:paraId="5E931301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DESCRIÇÃO DA ETAPA</w:t>
            </w:r>
          </w:p>
        </w:tc>
      </w:tr>
      <w:tr w:rsidR="001D6117" w:rsidRPr="00F70404" w14:paraId="47FA5993" w14:textId="77777777" w:rsidTr="00633676">
        <w:tc>
          <w:tcPr>
            <w:tcW w:w="2553" w:type="dxa"/>
            <w:vMerge w:val="restart"/>
            <w:vAlign w:val="center"/>
          </w:tcPr>
          <w:p w14:paraId="498C8C6E" w14:textId="77777777" w:rsidR="003F1742" w:rsidRPr="00F70404" w:rsidRDefault="003F1742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2FF4231E" w14:textId="77777777" w:rsidR="003F1742" w:rsidRPr="00F70404" w:rsidRDefault="003F1742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5FD8ACDD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Estabelecimento</w:t>
            </w:r>
          </w:p>
          <w:p w14:paraId="166C8330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5BF1874D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5BE07E05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4E4F78FB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59E115FD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2B157ED3" w14:textId="487CAF8B" w:rsidR="001D6117" w:rsidRPr="00F70404" w:rsidRDefault="001D6117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Todos (1.1. a 1.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5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.)</w:t>
            </w:r>
          </w:p>
        </w:tc>
        <w:tc>
          <w:tcPr>
            <w:tcW w:w="5950" w:type="dxa"/>
            <w:vAlign w:val="center"/>
          </w:tcPr>
          <w:p w14:paraId="72AF3E6A" w14:textId="7107531C" w:rsidR="001D6117" w:rsidRPr="00F70404" w:rsidRDefault="001D6117" w:rsidP="00370A64">
            <w:pPr>
              <w:jc w:val="both"/>
              <w:rPr>
                <w:rFonts w:asciiTheme="minorHAnsi" w:hAnsiTheme="minorHAnsi"/>
                <w:bCs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bCs/>
                <w:sz w:val="24"/>
                <w:szCs w:val="22"/>
              </w:rPr>
              <w:t>Encaminhar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 todos os documentos originais </w:t>
            </w:r>
            <w:r w:rsidR="00370A64" w:rsidRPr="00F70404">
              <w:rPr>
                <w:rFonts w:asciiTheme="minorHAnsi" w:hAnsiTheme="minorHAnsi"/>
                <w:bCs/>
                <w:sz w:val="24"/>
                <w:szCs w:val="22"/>
              </w:rPr>
              <w:t>ou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 digitalizados à </w:t>
            </w:r>
            <w:r w:rsidRPr="00F70404">
              <w:rPr>
                <w:rFonts w:asciiTheme="minorHAnsi" w:hAnsiTheme="minorHAnsi"/>
                <w:b/>
                <w:bCs/>
                <w:sz w:val="24"/>
                <w:szCs w:val="22"/>
              </w:rPr>
              <w:t>Supervisão Regional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 correspondente ou ao </w:t>
            </w:r>
            <w:r w:rsidRPr="00F70404">
              <w:rPr>
                <w:rFonts w:asciiTheme="minorHAnsi" w:hAnsiTheme="minorHAnsi"/>
                <w:b/>
                <w:bCs/>
                <w:sz w:val="24"/>
                <w:szCs w:val="22"/>
              </w:rPr>
              <w:t>Protocolo na DIPOA-RS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.</w:t>
            </w:r>
          </w:p>
        </w:tc>
      </w:tr>
      <w:tr w:rsidR="001D6117" w:rsidRPr="00F70404" w14:paraId="6E0764F2" w14:textId="77777777" w:rsidTr="00633676">
        <w:tc>
          <w:tcPr>
            <w:tcW w:w="2553" w:type="dxa"/>
            <w:vMerge/>
            <w:vAlign w:val="center"/>
          </w:tcPr>
          <w:p w14:paraId="6A4B39FC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62FC73BA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1.1. Requerimento</w:t>
            </w:r>
          </w:p>
        </w:tc>
        <w:tc>
          <w:tcPr>
            <w:tcW w:w="5950" w:type="dxa"/>
            <w:vAlign w:val="center"/>
          </w:tcPr>
          <w:p w14:paraId="09F09817" w14:textId="4C7ACBFB" w:rsidR="001D6117" w:rsidRPr="00F70404" w:rsidRDefault="001D6117" w:rsidP="00840BF1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 xml:space="preserve">Enviar 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requerimento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assinado pelo representante legal da empresa aos cuidados da chefia da Divisão de Inspeção de Produtos de Origem Animal (DIPOA), solicitando </w:t>
            </w:r>
            <w:r w:rsidR="00840BF1"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Registro no SIE </w:t>
            </w:r>
            <w:r w:rsidR="00840BF1" w:rsidRPr="00F70404">
              <w:rPr>
                <w:rFonts w:asciiTheme="minorHAnsi" w:hAnsiTheme="minorHAnsi"/>
                <w:sz w:val="24"/>
                <w:szCs w:val="22"/>
              </w:rPr>
              <w:t>(13.1.)</w:t>
            </w:r>
            <w:r w:rsidR="00840BF1"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="00840BF1" w:rsidRPr="00F70404">
              <w:rPr>
                <w:rFonts w:asciiTheme="minorHAnsi" w:hAnsiTheme="minorHAnsi"/>
                <w:sz w:val="24"/>
                <w:szCs w:val="22"/>
              </w:rPr>
              <w:t>e</w:t>
            </w:r>
            <w:r w:rsidR="00840BF1"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 Vistoria </w:t>
            </w:r>
            <w:r w:rsidR="00840BF1" w:rsidRPr="00F70404">
              <w:rPr>
                <w:rFonts w:asciiTheme="minorHAnsi" w:hAnsiTheme="minorHAnsi"/>
                <w:sz w:val="24"/>
                <w:szCs w:val="22"/>
              </w:rPr>
              <w:t>(13.4.)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, conforme o modelo 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Anexo 01 – DIPOA SIE-RS - Requerimento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.</w:t>
            </w:r>
          </w:p>
        </w:tc>
      </w:tr>
      <w:tr w:rsidR="008E776C" w:rsidRPr="00F70404" w14:paraId="20B8422C" w14:textId="77777777" w:rsidTr="00633676">
        <w:tc>
          <w:tcPr>
            <w:tcW w:w="2553" w:type="dxa"/>
            <w:vMerge/>
            <w:vAlign w:val="center"/>
          </w:tcPr>
          <w:p w14:paraId="2E556B79" w14:textId="77777777" w:rsidR="008E776C" w:rsidRPr="00F70404" w:rsidRDefault="008E776C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1E08DB66" w14:textId="56EAB9CB" w:rsidR="008E776C" w:rsidRPr="00F70404" w:rsidRDefault="004247BA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1</w:t>
            </w:r>
            <w:r w:rsidR="008E776C" w:rsidRPr="00F70404">
              <w:rPr>
                <w:rFonts w:asciiTheme="minorHAnsi" w:hAnsiTheme="minorHAnsi"/>
                <w:b/>
                <w:sz w:val="24"/>
                <w:szCs w:val="22"/>
              </w:rPr>
              <w:t>.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</w:t>
            </w:r>
            <w:r w:rsidR="008E776C"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. </w:t>
            </w:r>
            <w:r w:rsidR="00840BF1" w:rsidRPr="00F70404">
              <w:rPr>
                <w:rFonts w:asciiTheme="minorHAnsi" w:hAnsiTheme="minorHAnsi"/>
                <w:b/>
                <w:sz w:val="24"/>
                <w:szCs w:val="22"/>
              </w:rPr>
              <w:t>V</w:t>
            </w:r>
            <w:r w:rsidR="008E776C" w:rsidRPr="00F70404">
              <w:rPr>
                <w:rFonts w:asciiTheme="minorHAnsi" w:hAnsiTheme="minorHAnsi"/>
                <w:b/>
                <w:sz w:val="24"/>
                <w:szCs w:val="22"/>
              </w:rPr>
              <w:t>istoria</w:t>
            </w:r>
          </w:p>
        </w:tc>
        <w:tc>
          <w:tcPr>
            <w:tcW w:w="5950" w:type="dxa"/>
            <w:vAlign w:val="center"/>
          </w:tcPr>
          <w:p w14:paraId="54D594BF" w14:textId="44E83E29" w:rsidR="008E776C" w:rsidRPr="00F70404" w:rsidRDefault="00840BF1" w:rsidP="003F1742">
            <w:pPr>
              <w:pStyle w:val="Default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Cs w:val="22"/>
              </w:rPr>
            </w:pPr>
            <w:r w:rsidRPr="00F70404">
              <w:rPr>
                <w:rFonts w:asciiTheme="minorHAnsi" w:hAnsiTheme="minorHAnsi"/>
                <w:szCs w:val="22"/>
              </w:rPr>
              <w:t xml:space="preserve">O Fiscal Estadual Agropecuário avaliará se existe </w:t>
            </w:r>
            <w:r w:rsidRPr="00F70404">
              <w:rPr>
                <w:rFonts w:asciiTheme="minorHAnsi" w:hAnsiTheme="minorHAnsi"/>
                <w:color w:val="auto"/>
                <w:szCs w:val="22"/>
              </w:rPr>
              <w:t xml:space="preserve">relevante </w:t>
            </w:r>
            <w:r w:rsidRPr="00F70404">
              <w:rPr>
                <w:rFonts w:asciiTheme="minorHAnsi" w:hAnsiTheme="minorHAnsi"/>
                <w:szCs w:val="22"/>
              </w:rPr>
              <w:t>impedimento à operação do estabelecimento, enviando R</w:t>
            </w:r>
            <w:r w:rsidR="008E776C" w:rsidRPr="00F70404">
              <w:rPr>
                <w:rFonts w:asciiTheme="minorHAnsi" w:hAnsiTheme="minorHAnsi"/>
                <w:szCs w:val="22"/>
              </w:rPr>
              <w:t xml:space="preserve">elatório </w:t>
            </w:r>
            <w:r w:rsidR="003F1742" w:rsidRPr="00F70404">
              <w:rPr>
                <w:rFonts w:asciiTheme="minorHAnsi" w:hAnsiTheme="minorHAnsi"/>
                <w:szCs w:val="22"/>
              </w:rPr>
              <w:t>de Atividades do Serviço de Inspeção Estadual</w:t>
            </w:r>
            <w:r w:rsidR="008E776C" w:rsidRPr="00F70404">
              <w:rPr>
                <w:rFonts w:asciiTheme="minorHAnsi" w:hAnsiTheme="minorHAnsi"/>
                <w:szCs w:val="22"/>
              </w:rPr>
              <w:t xml:space="preserve"> </w:t>
            </w:r>
            <w:r w:rsidR="003F1742" w:rsidRPr="00F70404">
              <w:rPr>
                <w:rFonts w:asciiTheme="minorHAnsi" w:hAnsiTheme="minorHAnsi"/>
                <w:szCs w:val="22"/>
              </w:rPr>
              <w:t xml:space="preserve">(RASI) </w:t>
            </w:r>
            <w:r w:rsidR="008E776C" w:rsidRPr="00F70404">
              <w:rPr>
                <w:rFonts w:asciiTheme="minorHAnsi" w:hAnsiTheme="minorHAnsi"/>
                <w:szCs w:val="22"/>
              </w:rPr>
              <w:t>para a DIPOA.</w:t>
            </w:r>
          </w:p>
        </w:tc>
      </w:tr>
      <w:tr w:rsidR="001D6117" w:rsidRPr="00F70404" w14:paraId="6C2EF289" w14:textId="77777777" w:rsidTr="00633676">
        <w:tc>
          <w:tcPr>
            <w:tcW w:w="2553" w:type="dxa"/>
            <w:vMerge/>
            <w:vAlign w:val="center"/>
          </w:tcPr>
          <w:p w14:paraId="2CB899C4" w14:textId="49237A7D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40EFC5CD" w14:textId="77A8CAC3" w:rsidR="001D6117" w:rsidRPr="00F70404" w:rsidRDefault="001D6117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1.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3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. Memorial Técnico Sanitário do Estabelecimento – MTSE</w:t>
            </w:r>
          </w:p>
        </w:tc>
        <w:tc>
          <w:tcPr>
            <w:tcW w:w="5950" w:type="dxa"/>
            <w:vAlign w:val="center"/>
          </w:tcPr>
          <w:p w14:paraId="49841BE5" w14:textId="68BEC342" w:rsidR="001D6117" w:rsidRPr="00F70404" w:rsidRDefault="001D6117" w:rsidP="003928E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 xml:space="preserve">Enviar formulário conforme modelo padrão, 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Anexo 02 – DIPOA SIE-RS - MTSE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, assinado pelo represen</w:t>
            </w:r>
            <w:r w:rsidR="00370A64" w:rsidRPr="00F70404">
              <w:rPr>
                <w:rFonts w:asciiTheme="minorHAnsi" w:hAnsiTheme="minorHAnsi"/>
                <w:sz w:val="24"/>
                <w:szCs w:val="22"/>
              </w:rPr>
              <w:t xml:space="preserve">tante legal do estabelecimento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e pelo Responsável Técnico</w:t>
            </w:r>
            <w:r w:rsidR="003928E6" w:rsidRPr="00F70404">
              <w:rPr>
                <w:rFonts w:asciiTheme="minorHAnsi" w:hAnsiTheme="minorHAnsi"/>
                <w:sz w:val="24"/>
                <w:szCs w:val="22"/>
              </w:rPr>
              <w:t xml:space="preserve">.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Enviar em formato digital em PDF.</w:t>
            </w:r>
          </w:p>
        </w:tc>
      </w:tr>
      <w:tr w:rsidR="00DA0B88" w:rsidRPr="00F70404" w14:paraId="249B7DB3" w14:textId="77777777" w:rsidTr="00633676">
        <w:tc>
          <w:tcPr>
            <w:tcW w:w="2553" w:type="dxa"/>
            <w:vMerge/>
            <w:vAlign w:val="center"/>
          </w:tcPr>
          <w:p w14:paraId="3267A8B0" w14:textId="77777777" w:rsidR="00DA0B88" w:rsidRPr="00F70404" w:rsidRDefault="00DA0B88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4DBF42C0" w14:textId="03CBCF06" w:rsidR="00DA0B88" w:rsidRPr="00F70404" w:rsidRDefault="00DA0B88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1.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4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. Plantas do Estabelecimento</w:t>
            </w:r>
          </w:p>
        </w:tc>
        <w:tc>
          <w:tcPr>
            <w:tcW w:w="5950" w:type="dxa"/>
            <w:vAlign w:val="center"/>
          </w:tcPr>
          <w:p w14:paraId="192C333C" w14:textId="77777777" w:rsidR="00DA0B88" w:rsidRPr="00F70404" w:rsidRDefault="00DA0B88" w:rsidP="00633676">
            <w:pPr>
              <w:jc w:val="both"/>
              <w:rPr>
                <w:rFonts w:asciiTheme="minorHAnsi" w:hAnsiTheme="minorHAnsi"/>
                <w:b/>
                <w:sz w:val="24"/>
                <w:szCs w:val="22"/>
              </w:rPr>
            </w:pPr>
          </w:p>
          <w:p w14:paraId="4FB646A9" w14:textId="77777777" w:rsidR="00DA0B88" w:rsidRPr="00F70404" w:rsidRDefault="00DA0B88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Plantas das respectivas construções: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aprovadas pelo Serviço de Inspeção de Origem</w:t>
            </w:r>
          </w:p>
          <w:p w14:paraId="3D709F49" w14:textId="2E35DADC" w:rsidR="00DA0B88" w:rsidRPr="00F70404" w:rsidRDefault="00DA0B88" w:rsidP="00DA0B88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3F1742" w:rsidRPr="00F70404" w14:paraId="061EA4E4" w14:textId="77777777" w:rsidTr="00633676">
        <w:tc>
          <w:tcPr>
            <w:tcW w:w="2553" w:type="dxa"/>
            <w:vMerge/>
            <w:vAlign w:val="center"/>
          </w:tcPr>
          <w:p w14:paraId="601B6382" w14:textId="77777777" w:rsidR="003F1742" w:rsidRPr="00F70404" w:rsidRDefault="003F1742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26DE9252" w14:textId="1EC18E46" w:rsidR="003F1742" w:rsidRPr="00F70404" w:rsidRDefault="003F1742" w:rsidP="00624FF8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71347FFB" w14:textId="71E6090F" w:rsidR="003F1742" w:rsidRPr="00F70404" w:rsidRDefault="003F1742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14:paraId="0FDDEABB" w14:textId="77777777" w:rsidR="00DA0B88" w:rsidRPr="00F70404" w:rsidRDefault="00DA0B88">
      <w:pPr>
        <w:rPr>
          <w:sz w:val="24"/>
          <w:szCs w:val="22"/>
        </w:rPr>
      </w:pPr>
    </w:p>
    <w:p w14:paraId="2641837F" w14:textId="77777777" w:rsidR="00484357" w:rsidRPr="00F70404" w:rsidRDefault="00484357">
      <w:pPr>
        <w:rPr>
          <w:sz w:val="24"/>
          <w:szCs w:val="22"/>
        </w:rPr>
      </w:pPr>
    </w:p>
    <w:p w14:paraId="3A5E5F5A" w14:textId="77777777" w:rsidR="00484357" w:rsidRPr="00F70404" w:rsidRDefault="00484357">
      <w:pPr>
        <w:rPr>
          <w:sz w:val="24"/>
          <w:szCs w:val="22"/>
        </w:rPr>
      </w:pPr>
    </w:p>
    <w:p w14:paraId="517CCCB9" w14:textId="77777777" w:rsidR="00484357" w:rsidRPr="00F70404" w:rsidRDefault="00484357">
      <w:pPr>
        <w:rPr>
          <w:sz w:val="24"/>
          <w:szCs w:val="22"/>
        </w:rPr>
      </w:pPr>
    </w:p>
    <w:p w14:paraId="3BC6A48F" w14:textId="77777777" w:rsidR="00484357" w:rsidRPr="00F70404" w:rsidRDefault="00484357">
      <w:pPr>
        <w:rPr>
          <w:sz w:val="24"/>
          <w:szCs w:val="22"/>
        </w:rPr>
      </w:pPr>
    </w:p>
    <w:p w14:paraId="4EA3C323" w14:textId="77777777" w:rsidR="00484357" w:rsidRPr="00F70404" w:rsidRDefault="00484357">
      <w:pPr>
        <w:rPr>
          <w:sz w:val="24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6096"/>
      </w:tblGrid>
      <w:tr w:rsidR="001D6117" w:rsidRPr="00F70404" w14:paraId="0F8170B5" w14:textId="77777777" w:rsidTr="00633676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0A0C28AF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lastRenderedPageBreak/>
              <w:t>ETAPA 2 – REGISTRO DE ESTABELECIMENTO</w:t>
            </w:r>
          </w:p>
        </w:tc>
      </w:tr>
      <w:tr w:rsidR="001D6117" w:rsidRPr="00F70404" w14:paraId="3ECF2DC8" w14:textId="77777777" w:rsidTr="00633676">
        <w:tc>
          <w:tcPr>
            <w:tcW w:w="2552" w:type="dxa"/>
          </w:tcPr>
          <w:p w14:paraId="73CD8CE4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RESPONSÁVEL</w:t>
            </w:r>
          </w:p>
        </w:tc>
        <w:tc>
          <w:tcPr>
            <w:tcW w:w="2268" w:type="dxa"/>
          </w:tcPr>
          <w:p w14:paraId="2FA30F6C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DOCUMENTO</w:t>
            </w:r>
          </w:p>
        </w:tc>
        <w:tc>
          <w:tcPr>
            <w:tcW w:w="6096" w:type="dxa"/>
          </w:tcPr>
          <w:p w14:paraId="1D93812C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DESCRIÇÃO DA ETAPA</w:t>
            </w:r>
          </w:p>
        </w:tc>
      </w:tr>
      <w:tr w:rsidR="001D6117" w:rsidRPr="00F70404" w14:paraId="71178C3B" w14:textId="77777777" w:rsidTr="00633676">
        <w:tc>
          <w:tcPr>
            <w:tcW w:w="2552" w:type="dxa"/>
            <w:vMerge w:val="restart"/>
            <w:vAlign w:val="center"/>
          </w:tcPr>
          <w:p w14:paraId="2D1C1F5C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Estabelecimentos</w:t>
            </w:r>
          </w:p>
        </w:tc>
        <w:tc>
          <w:tcPr>
            <w:tcW w:w="2268" w:type="dxa"/>
            <w:vAlign w:val="center"/>
          </w:tcPr>
          <w:p w14:paraId="2AEBCDC3" w14:textId="0141CF63" w:rsidR="001D6117" w:rsidRPr="00F70404" w:rsidRDefault="001D6117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Todos (2.1 a 2.1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1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)</w:t>
            </w:r>
          </w:p>
        </w:tc>
        <w:tc>
          <w:tcPr>
            <w:tcW w:w="6096" w:type="dxa"/>
            <w:vAlign w:val="center"/>
          </w:tcPr>
          <w:p w14:paraId="3341744D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bCs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bCs/>
                <w:sz w:val="24"/>
                <w:szCs w:val="22"/>
              </w:rPr>
              <w:t>Encaminhar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 todos os documentos digitalizados à </w:t>
            </w:r>
            <w:r w:rsidRPr="00F70404">
              <w:rPr>
                <w:rFonts w:asciiTheme="minorHAnsi" w:hAnsiTheme="minorHAnsi"/>
                <w:b/>
                <w:bCs/>
                <w:sz w:val="24"/>
                <w:szCs w:val="22"/>
              </w:rPr>
              <w:t>Supervisão Regional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 correspondente ou ao </w:t>
            </w:r>
            <w:r w:rsidRPr="00F70404">
              <w:rPr>
                <w:rFonts w:asciiTheme="minorHAnsi" w:hAnsiTheme="minorHAnsi"/>
                <w:b/>
                <w:bCs/>
                <w:sz w:val="24"/>
                <w:szCs w:val="22"/>
              </w:rPr>
              <w:t>Protocolo no DIPOA-RS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.</w:t>
            </w:r>
          </w:p>
        </w:tc>
      </w:tr>
      <w:tr w:rsidR="001D6117" w:rsidRPr="00F70404" w14:paraId="683C6476" w14:textId="77777777" w:rsidTr="00633676">
        <w:tc>
          <w:tcPr>
            <w:tcW w:w="2552" w:type="dxa"/>
            <w:vMerge/>
            <w:vAlign w:val="center"/>
          </w:tcPr>
          <w:p w14:paraId="2F6BA09B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FD26CF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2.1. Requerimentos</w:t>
            </w:r>
          </w:p>
        </w:tc>
        <w:tc>
          <w:tcPr>
            <w:tcW w:w="6096" w:type="dxa"/>
            <w:vAlign w:val="center"/>
          </w:tcPr>
          <w:p w14:paraId="4386EC2C" w14:textId="77777777" w:rsidR="001D6117" w:rsidRPr="00F70404" w:rsidRDefault="001D6117" w:rsidP="00633676">
            <w:pPr>
              <w:pStyle w:val="Default"/>
              <w:numPr>
                <w:ilvl w:val="0"/>
                <w:numId w:val="11"/>
              </w:numPr>
              <w:ind w:left="292"/>
              <w:jc w:val="both"/>
              <w:rPr>
                <w:rFonts w:asciiTheme="minorHAnsi" w:hAnsiTheme="minorHAnsi"/>
                <w:bCs/>
                <w:szCs w:val="22"/>
              </w:rPr>
            </w:pPr>
            <w:r w:rsidRPr="00F70404">
              <w:rPr>
                <w:rFonts w:asciiTheme="minorHAnsi" w:hAnsiTheme="minorHAnsi"/>
                <w:szCs w:val="22"/>
              </w:rPr>
              <w:t>Requerimento solicitando acesso do Responsável Técnico (RT) ao Sistema de Defesa Agropecuária, acompanhado da seguinte documentação:</w:t>
            </w:r>
          </w:p>
          <w:p w14:paraId="2A1F2C40" w14:textId="77777777" w:rsidR="001D6117" w:rsidRPr="00F70404" w:rsidRDefault="001D6117" w:rsidP="00633676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>Anotação de Responsabilidade Técnica (ART);</w:t>
            </w:r>
          </w:p>
          <w:p w14:paraId="08F16C0B" w14:textId="77777777" w:rsidR="001D6117" w:rsidRPr="00F70404" w:rsidRDefault="001D6117" w:rsidP="00633676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>Cópia do CPF do RT;</w:t>
            </w:r>
          </w:p>
          <w:p w14:paraId="30CA9ED7" w14:textId="77777777" w:rsidR="001D6117" w:rsidRPr="00F70404" w:rsidRDefault="001D6117" w:rsidP="00633676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>Indicação do e-mail do RT.</w:t>
            </w:r>
          </w:p>
        </w:tc>
      </w:tr>
      <w:tr w:rsidR="001D6117" w:rsidRPr="00F70404" w14:paraId="79DCBD32" w14:textId="77777777" w:rsidTr="00633676">
        <w:tc>
          <w:tcPr>
            <w:tcW w:w="2552" w:type="dxa"/>
            <w:vMerge/>
            <w:vAlign w:val="center"/>
          </w:tcPr>
          <w:p w14:paraId="6FE6F235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9E6D850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2.2. Contrato Social </w:t>
            </w:r>
          </w:p>
        </w:tc>
        <w:tc>
          <w:tcPr>
            <w:tcW w:w="6096" w:type="dxa"/>
            <w:vAlign w:val="center"/>
          </w:tcPr>
          <w:p w14:paraId="78052EAE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Cópia do Contrato Social da Empresa e alterações ou Requerimento de Empresário Individual.</w:t>
            </w:r>
          </w:p>
        </w:tc>
      </w:tr>
      <w:tr w:rsidR="001D6117" w:rsidRPr="00F70404" w14:paraId="7ABBACFA" w14:textId="77777777" w:rsidTr="00633676">
        <w:tc>
          <w:tcPr>
            <w:tcW w:w="2552" w:type="dxa"/>
            <w:vMerge/>
            <w:vAlign w:val="center"/>
          </w:tcPr>
          <w:p w14:paraId="24532E43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228700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2.3. CNPJ ou CPF</w:t>
            </w:r>
          </w:p>
        </w:tc>
        <w:tc>
          <w:tcPr>
            <w:tcW w:w="6096" w:type="dxa"/>
            <w:vAlign w:val="center"/>
          </w:tcPr>
          <w:p w14:paraId="15A1C97E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CNPJ ou CPF: em caso de CPF, incluir o certificado de inclusão na agroindústria familiar.</w:t>
            </w:r>
          </w:p>
        </w:tc>
      </w:tr>
      <w:tr w:rsidR="001D6117" w:rsidRPr="00F70404" w14:paraId="2F9F4F33" w14:textId="77777777" w:rsidTr="00633676">
        <w:tc>
          <w:tcPr>
            <w:tcW w:w="2552" w:type="dxa"/>
            <w:vMerge/>
            <w:vAlign w:val="center"/>
          </w:tcPr>
          <w:p w14:paraId="0CE7FA98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A8551CA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2.4. Inscrição Estadual</w:t>
            </w:r>
          </w:p>
        </w:tc>
        <w:tc>
          <w:tcPr>
            <w:tcW w:w="6096" w:type="dxa"/>
            <w:vAlign w:val="center"/>
          </w:tcPr>
          <w:p w14:paraId="279F918B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Inscrição Estadual.</w:t>
            </w:r>
          </w:p>
        </w:tc>
      </w:tr>
      <w:tr w:rsidR="001D6117" w:rsidRPr="00F70404" w14:paraId="41B4EE46" w14:textId="77777777" w:rsidTr="00633676">
        <w:tc>
          <w:tcPr>
            <w:tcW w:w="2552" w:type="dxa"/>
            <w:vMerge/>
            <w:vAlign w:val="center"/>
          </w:tcPr>
          <w:p w14:paraId="0DAE18DE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AFCBF1C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2.5. Alvará de Localização</w:t>
            </w:r>
          </w:p>
        </w:tc>
        <w:tc>
          <w:tcPr>
            <w:tcW w:w="6096" w:type="dxa"/>
            <w:vAlign w:val="center"/>
          </w:tcPr>
          <w:p w14:paraId="7D3C736E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Documento vigente expedido pela Prefeitura Municipal, autorizando construção e funcionamento no terreno indicado.</w:t>
            </w:r>
          </w:p>
          <w:p w14:paraId="13253049" w14:textId="77777777" w:rsidR="001D6117" w:rsidRPr="00F70404" w:rsidRDefault="001D6117" w:rsidP="00633676">
            <w:pPr>
              <w:pStyle w:val="Default"/>
              <w:numPr>
                <w:ilvl w:val="0"/>
                <w:numId w:val="5"/>
              </w:numPr>
              <w:ind w:left="535" w:hanging="283"/>
              <w:jc w:val="both"/>
              <w:rPr>
                <w:rFonts w:asciiTheme="minorHAnsi" w:hAnsiTheme="minorHAnsi"/>
                <w:szCs w:val="22"/>
              </w:rPr>
            </w:pPr>
            <w:r w:rsidRPr="00F70404">
              <w:rPr>
                <w:rFonts w:asciiTheme="minorHAnsi" w:hAnsiTheme="minorHAnsi"/>
                <w:szCs w:val="22"/>
              </w:rPr>
              <w:t>Qualquer alteração na denominação do endereço deverá ser acompanhada de uma declaração da Prefeitura Municipal.</w:t>
            </w:r>
          </w:p>
          <w:p w14:paraId="14BA1499" w14:textId="77777777" w:rsidR="001D6117" w:rsidRPr="00F70404" w:rsidRDefault="001D6117" w:rsidP="00633676">
            <w:pPr>
              <w:pStyle w:val="Default"/>
              <w:numPr>
                <w:ilvl w:val="0"/>
                <w:numId w:val="5"/>
              </w:numPr>
              <w:ind w:left="535" w:hanging="283"/>
              <w:jc w:val="both"/>
              <w:rPr>
                <w:rFonts w:asciiTheme="minorHAnsi" w:hAnsiTheme="minorHAnsi"/>
                <w:szCs w:val="22"/>
              </w:rPr>
            </w:pPr>
            <w:r w:rsidRPr="00F70404">
              <w:rPr>
                <w:rFonts w:asciiTheme="minorHAnsi" w:hAnsiTheme="minorHAnsi"/>
                <w:szCs w:val="22"/>
              </w:rPr>
              <w:t>A atividade informada no Alvará e/ou Licença deverá estar relacionada à fabricação de produtos de origem animal, conforme classificação do estabelecimento.</w:t>
            </w:r>
          </w:p>
        </w:tc>
      </w:tr>
      <w:tr w:rsidR="001D6117" w:rsidRPr="00F70404" w14:paraId="4DD3D354" w14:textId="77777777" w:rsidTr="00633676">
        <w:tc>
          <w:tcPr>
            <w:tcW w:w="2552" w:type="dxa"/>
            <w:vMerge/>
            <w:vAlign w:val="center"/>
          </w:tcPr>
          <w:p w14:paraId="5525D237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FE5934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2.6. Licença de Operação Ambiental</w:t>
            </w:r>
          </w:p>
        </w:tc>
        <w:tc>
          <w:tcPr>
            <w:tcW w:w="6096" w:type="dxa"/>
            <w:vAlign w:val="center"/>
          </w:tcPr>
          <w:p w14:paraId="06B0F5D6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Licença de Operação Ambiental – Estadual ou Municipal. A atividade econômica informada deverá estar relacionada à fabricação de produtos de origem animal, conforme a classificação do estabelecimento.</w:t>
            </w:r>
          </w:p>
        </w:tc>
      </w:tr>
      <w:tr w:rsidR="001D6117" w:rsidRPr="00F70404" w14:paraId="09ECE3FF" w14:textId="77777777" w:rsidTr="00633676">
        <w:tc>
          <w:tcPr>
            <w:tcW w:w="2552" w:type="dxa"/>
            <w:vMerge/>
            <w:vAlign w:val="center"/>
          </w:tcPr>
          <w:p w14:paraId="525F2D62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85CE9B6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2.7. Certidão de Registro do Imóvel</w:t>
            </w:r>
          </w:p>
        </w:tc>
        <w:tc>
          <w:tcPr>
            <w:tcW w:w="6096" w:type="dxa"/>
            <w:vAlign w:val="center"/>
          </w:tcPr>
          <w:p w14:paraId="0F7EAE2E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Certidão de Registro do Imóvel atualizada e expedida por Cartório de Registro de Imóveis.</w:t>
            </w:r>
          </w:p>
        </w:tc>
      </w:tr>
      <w:tr w:rsidR="001D6117" w:rsidRPr="00F70404" w14:paraId="6872C443" w14:textId="77777777" w:rsidTr="00633676">
        <w:tc>
          <w:tcPr>
            <w:tcW w:w="2552" w:type="dxa"/>
            <w:vMerge/>
            <w:vAlign w:val="center"/>
          </w:tcPr>
          <w:p w14:paraId="5FF35379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D63EBF" w14:textId="4A962D2F" w:rsidR="001D6117" w:rsidRPr="00F70404" w:rsidRDefault="001D6117" w:rsidP="00484357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2.8. Contrato de Locação do Imóvel</w:t>
            </w:r>
          </w:p>
        </w:tc>
        <w:tc>
          <w:tcPr>
            <w:tcW w:w="6096" w:type="dxa"/>
            <w:vAlign w:val="center"/>
          </w:tcPr>
          <w:p w14:paraId="7A31ED8A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Contrato de Locação do Imóvel ou Contrato de Arrendamento, quando for o caso.</w:t>
            </w:r>
          </w:p>
        </w:tc>
      </w:tr>
      <w:tr w:rsidR="001D6117" w:rsidRPr="00F70404" w14:paraId="5C8F3DA5" w14:textId="77777777" w:rsidTr="00633676">
        <w:tc>
          <w:tcPr>
            <w:tcW w:w="2552" w:type="dxa"/>
            <w:vMerge/>
            <w:vAlign w:val="center"/>
          </w:tcPr>
          <w:p w14:paraId="15E0255E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306579F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2.9. Comprovante de pagamento da Taxa de Registro de Estabelecimento</w:t>
            </w:r>
          </w:p>
        </w:tc>
        <w:tc>
          <w:tcPr>
            <w:tcW w:w="6096" w:type="dxa"/>
            <w:vAlign w:val="center"/>
          </w:tcPr>
          <w:p w14:paraId="355C4BC0" w14:textId="248449BB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 xml:space="preserve">Comprovante de pagamento da 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Taxa de Registro de Estabelecimento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>,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efetuado através de boleto bancário gerado no </w:t>
            </w:r>
            <w:r w:rsidRPr="00F70404">
              <w:rPr>
                <w:rFonts w:asciiTheme="minorHAnsi" w:hAnsiTheme="minorHAnsi"/>
                <w:i/>
                <w:iCs/>
                <w:sz w:val="24"/>
                <w:szCs w:val="22"/>
              </w:rPr>
              <w:t>site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 da Secretaria da Fazenda pelo </w:t>
            </w:r>
            <w:r w:rsidRPr="00F70404">
              <w:rPr>
                <w:rFonts w:asciiTheme="minorHAnsi" w:hAnsiTheme="minorHAnsi"/>
                <w:i/>
                <w:iCs/>
                <w:sz w:val="24"/>
                <w:szCs w:val="22"/>
              </w:rPr>
              <w:t>link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 direto no </w:t>
            </w:r>
            <w:r w:rsidRPr="00F70404">
              <w:rPr>
                <w:rFonts w:asciiTheme="minorHAnsi" w:hAnsiTheme="minorHAnsi"/>
                <w:i/>
                <w:iCs/>
                <w:sz w:val="24"/>
                <w:szCs w:val="22"/>
              </w:rPr>
              <w:t>site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 da </w:t>
            </w:r>
            <w:r w:rsidR="00633676" w:rsidRPr="00F70404">
              <w:rPr>
                <w:rFonts w:asciiTheme="minorHAnsi" w:hAnsiTheme="minorHAnsi"/>
                <w:sz w:val="24"/>
                <w:szCs w:val="22"/>
              </w:rPr>
              <w:t xml:space="preserve">Secretaria da Agricultura, Produção Sustentável e Irrigação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(</w:t>
            </w:r>
            <w:hyperlink r:id="rId9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www.agricultura.rs.gov.br/taxas-e-multas</w:t>
              </w:r>
            </w:hyperlink>
            <w:r w:rsidRPr="00F70404">
              <w:rPr>
                <w:rFonts w:asciiTheme="minorHAnsi" w:hAnsiTheme="minorHAnsi"/>
                <w:sz w:val="24"/>
                <w:szCs w:val="22"/>
              </w:rPr>
              <w:t>).</w:t>
            </w:r>
          </w:p>
          <w:p w14:paraId="563C8D49" w14:textId="77777777" w:rsidR="00706B6B" w:rsidRPr="00706B6B" w:rsidRDefault="001D6117" w:rsidP="00706B6B">
            <w:pPr>
              <w:pStyle w:val="Default"/>
              <w:numPr>
                <w:ilvl w:val="0"/>
                <w:numId w:val="2"/>
              </w:numPr>
              <w:ind w:left="252" w:hanging="252"/>
              <w:jc w:val="both"/>
              <w:rPr>
                <w:rFonts w:asciiTheme="minorHAnsi" w:hAnsiTheme="minorHAnsi"/>
                <w:szCs w:val="22"/>
              </w:rPr>
            </w:pPr>
            <w:r w:rsidRPr="00F70404">
              <w:rPr>
                <w:rFonts w:asciiTheme="minorHAnsi" w:hAnsiTheme="minorHAnsi"/>
                <w:szCs w:val="22"/>
                <w:u w:val="single"/>
              </w:rPr>
              <w:t xml:space="preserve">Instruções do </w:t>
            </w:r>
            <w:r w:rsidRPr="00F70404">
              <w:rPr>
                <w:rFonts w:asciiTheme="minorHAnsi" w:hAnsiTheme="minorHAnsi"/>
                <w:i/>
                <w:iCs/>
                <w:szCs w:val="22"/>
                <w:u w:val="single"/>
              </w:rPr>
              <w:t>site</w:t>
            </w:r>
            <w:r w:rsidRPr="00F70404">
              <w:rPr>
                <w:rFonts w:asciiTheme="minorHAnsi" w:hAnsiTheme="minorHAnsi"/>
                <w:szCs w:val="22"/>
                <w:u w:val="single"/>
              </w:rPr>
              <w:t xml:space="preserve"> SEFAZ: </w:t>
            </w:r>
          </w:p>
          <w:p w14:paraId="1081F247" w14:textId="77777777" w:rsidR="00706B6B" w:rsidRPr="00706B6B" w:rsidRDefault="00706B6B" w:rsidP="00706B6B">
            <w:pPr>
              <w:pStyle w:val="Default"/>
              <w:ind w:left="252"/>
              <w:jc w:val="both"/>
              <w:rPr>
                <w:rFonts w:asciiTheme="minorHAnsi" w:hAnsiTheme="minorHAnsi"/>
                <w:szCs w:val="22"/>
              </w:rPr>
            </w:pPr>
            <w:r w:rsidRPr="00706B6B">
              <w:rPr>
                <w:rFonts w:asciiTheme="minorHAnsi" w:hAnsiTheme="minorHAnsi"/>
                <w:b/>
                <w:szCs w:val="22"/>
              </w:rPr>
              <w:t>Órgão do Estado:</w:t>
            </w:r>
            <w:r w:rsidRPr="00706B6B">
              <w:rPr>
                <w:rFonts w:asciiTheme="minorHAnsi" w:hAnsiTheme="minorHAnsi"/>
                <w:szCs w:val="22"/>
              </w:rPr>
              <w:t xml:space="preserve"> Secretaria da Agricultura, Pecuária, Produção Sustentável e Irrigação;</w:t>
            </w:r>
          </w:p>
          <w:p w14:paraId="50FC9DA8" w14:textId="77777777" w:rsidR="00706B6B" w:rsidRDefault="00706B6B" w:rsidP="00706B6B">
            <w:pPr>
              <w:pStyle w:val="Default"/>
              <w:ind w:left="252"/>
              <w:jc w:val="both"/>
              <w:rPr>
                <w:rFonts w:asciiTheme="minorHAnsi" w:hAnsiTheme="minorHAnsi"/>
                <w:szCs w:val="22"/>
              </w:rPr>
            </w:pPr>
            <w:r w:rsidRPr="00706B6B">
              <w:rPr>
                <w:rFonts w:asciiTheme="minorHAnsi" w:hAnsiTheme="minorHAnsi"/>
                <w:b/>
                <w:szCs w:val="22"/>
              </w:rPr>
              <w:t>Prestador de Serviço:</w:t>
            </w:r>
            <w:r w:rsidRPr="00706B6B">
              <w:rPr>
                <w:rFonts w:asciiTheme="minorHAnsi" w:hAnsiTheme="minorHAnsi"/>
                <w:szCs w:val="22"/>
              </w:rPr>
              <w:t xml:space="preserve"> Departamento de Vigilância e Defesa Sanitária Animal;</w:t>
            </w:r>
          </w:p>
          <w:p w14:paraId="1FFC2D47" w14:textId="06390649" w:rsidR="001D6117" w:rsidRPr="00F70404" w:rsidRDefault="001D6117" w:rsidP="00706B6B">
            <w:pPr>
              <w:pStyle w:val="Default"/>
              <w:ind w:left="252"/>
              <w:jc w:val="both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  <w:r w:rsidRPr="00F70404">
              <w:rPr>
                <w:rFonts w:asciiTheme="minorHAnsi" w:hAnsiTheme="minorHAnsi"/>
                <w:b/>
                <w:szCs w:val="22"/>
              </w:rPr>
              <w:t>Taxa de Serviço:</w:t>
            </w:r>
            <w:r w:rsidRPr="00F70404">
              <w:rPr>
                <w:rFonts w:asciiTheme="minorHAnsi" w:hAnsiTheme="minorHAnsi"/>
                <w:szCs w:val="22"/>
              </w:rPr>
              <w:t xml:space="preserve"> ALVARA E RENOVACAO ANUAL: INCLUINDO REGISTRO E VISTORIA PREVIA.</w:t>
            </w:r>
          </w:p>
          <w:p w14:paraId="3884DFEC" w14:textId="77777777" w:rsidR="0073593C" w:rsidRPr="00F70404" w:rsidRDefault="0073593C" w:rsidP="0073593C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1D6117" w:rsidRPr="00F70404" w14:paraId="54D38DE9" w14:textId="77777777" w:rsidTr="00633676">
        <w:tc>
          <w:tcPr>
            <w:tcW w:w="2552" w:type="dxa"/>
            <w:vMerge/>
            <w:vAlign w:val="center"/>
          </w:tcPr>
          <w:p w14:paraId="7E3CC5C5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7C06CE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2.10. Laudo oficial de análises de água</w:t>
            </w:r>
          </w:p>
        </w:tc>
        <w:tc>
          <w:tcPr>
            <w:tcW w:w="6096" w:type="dxa"/>
            <w:vAlign w:val="center"/>
          </w:tcPr>
          <w:p w14:paraId="3D1E10EF" w14:textId="4A51AF18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 xml:space="preserve">Laudo oficial de análises microbiológicas (validade </w:t>
            </w:r>
            <w:proofErr w:type="gramStart"/>
            <w:r w:rsidRPr="00F70404">
              <w:rPr>
                <w:rFonts w:asciiTheme="minorHAnsi" w:hAnsiTheme="minorHAnsi"/>
                <w:sz w:val="24"/>
                <w:szCs w:val="22"/>
              </w:rPr>
              <w:t>2</w:t>
            </w:r>
            <w:proofErr w:type="gramEnd"/>
            <w:r w:rsidRPr="00F70404">
              <w:rPr>
                <w:rFonts w:asciiTheme="minorHAnsi" w:hAnsiTheme="minorHAnsi"/>
                <w:sz w:val="24"/>
                <w:szCs w:val="22"/>
              </w:rPr>
              <w:t xml:space="preserve"> meses) e físico-químicas (validade 6 meses) da água de abastecimento, em acordo com</w:t>
            </w:r>
            <w:r w:rsidR="0073593C" w:rsidRPr="00F70404">
              <w:rPr>
                <w:rFonts w:asciiTheme="minorHAnsi" w:hAnsiTheme="minorHAnsi"/>
                <w:sz w:val="24"/>
                <w:szCs w:val="22"/>
              </w:rPr>
              <w:t xml:space="preserve"> os parâmetros legais vigentes.</w:t>
            </w:r>
          </w:p>
          <w:p w14:paraId="45595085" w14:textId="77777777" w:rsidR="001D6117" w:rsidRPr="00F70404" w:rsidRDefault="001D6117" w:rsidP="00946250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 xml:space="preserve">A coleta oficial deve ser realizada ou acompanhada pelo SVO da Supervisão Regional correspondente à localização do estabelecimento, o qual emitirá </w:t>
            </w:r>
            <w:r w:rsidR="00946250" w:rsidRPr="00F70404">
              <w:rPr>
                <w:rFonts w:asciiTheme="minorHAnsi" w:hAnsiTheme="minorHAnsi"/>
                <w:sz w:val="24"/>
                <w:szCs w:val="22"/>
              </w:rPr>
              <w:t>requisições e lacrará a amostra ou pelo Serviço de Inspeção de origem.</w:t>
            </w:r>
          </w:p>
          <w:p w14:paraId="457C83A8" w14:textId="51EEAE09" w:rsidR="00F70404" w:rsidRPr="00F70404" w:rsidRDefault="00F70404" w:rsidP="00F70404">
            <w:pPr>
              <w:pStyle w:val="PargrafodaLista"/>
              <w:jc w:val="both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1D6117" w:rsidRPr="00F70404" w14:paraId="1529B92A" w14:textId="77777777" w:rsidTr="00633676">
        <w:tc>
          <w:tcPr>
            <w:tcW w:w="2552" w:type="dxa"/>
            <w:vMerge/>
            <w:vAlign w:val="center"/>
          </w:tcPr>
          <w:p w14:paraId="52F8013B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540941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2.11. Acordo de compromisso</w:t>
            </w:r>
          </w:p>
        </w:tc>
        <w:tc>
          <w:tcPr>
            <w:tcW w:w="6096" w:type="dxa"/>
            <w:vAlign w:val="center"/>
          </w:tcPr>
          <w:p w14:paraId="25F3CDC5" w14:textId="77777777" w:rsidR="001D6117" w:rsidRPr="00F70404" w:rsidRDefault="001D6117" w:rsidP="00633676">
            <w:pPr>
              <w:pStyle w:val="Default"/>
              <w:jc w:val="both"/>
              <w:rPr>
                <w:rFonts w:asciiTheme="minorHAnsi" w:hAnsiTheme="minorHAnsi"/>
                <w:szCs w:val="22"/>
              </w:rPr>
            </w:pPr>
            <w:r w:rsidRPr="00F70404">
              <w:rPr>
                <w:rFonts w:asciiTheme="minorHAnsi" w:hAnsiTheme="minorHAnsi"/>
                <w:szCs w:val="22"/>
              </w:rPr>
              <w:t xml:space="preserve">Acordo de compromisso conforme modelo </w:t>
            </w:r>
            <w:r w:rsidRPr="00F70404">
              <w:rPr>
                <w:rFonts w:asciiTheme="minorHAnsi" w:hAnsiTheme="minorHAnsi"/>
                <w:b/>
                <w:szCs w:val="22"/>
              </w:rPr>
              <w:t xml:space="preserve">Anexo 03 –DIPOA SIE-RS – </w:t>
            </w:r>
            <w:proofErr w:type="gramStart"/>
            <w:r w:rsidRPr="00F70404">
              <w:rPr>
                <w:rFonts w:asciiTheme="minorHAnsi" w:hAnsiTheme="minorHAnsi"/>
                <w:b/>
                <w:szCs w:val="22"/>
              </w:rPr>
              <w:t>Acordo</w:t>
            </w:r>
            <w:proofErr w:type="gramEnd"/>
            <w:r w:rsidRPr="00F70404">
              <w:rPr>
                <w:rFonts w:asciiTheme="minorHAnsi" w:hAnsiTheme="minorHAnsi"/>
                <w:b/>
                <w:szCs w:val="22"/>
              </w:rPr>
              <w:t xml:space="preserve"> de Compromisso</w:t>
            </w:r>
            <w:r w:rsidRPr="00F70404">
              <w:rPr>
                <w:rFonts w:asciiTheme="minorHAnsi" w:hAnsiTheme="minorHAnsi"/>
                <w:szCs w:val="22"/>
              </w:rPr>
              <w:t>.</w:t>
            </w:r>
          </w:p>
        </w:tc>
      </w:tr>
      <w:tr w:rsidR="001D6117" w:rsidRPr="00F70404" w14:paraId="1F0FB607" w14:textId="77777777" w:rsidTr="00633676">
        <w:tc>
          <w:tcPr>
            <w:tcW w:w="10916" w:type="dxa"/>
            <w:gridSpan w:val="3"/>
            <w:vAlign w:val="center"/>
          </w:tcPr>
          <w:p w14:paraId="17A138E0" w14:textId="6982CD50" w:rsidR="001D6117" w:rsidRPr="00F70404" w:rsidRDefault="001D6117" w:rsidP="00633676">
            <w:pPr>
              <w:spacing w:before="120" w:after="120"/>
              <w:jc w:val="both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Observação: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 xml:space="preserve">Os documentos dessa etapa podem ser enviados na medida em que forem obtidos, por via impressa no Protocolo da DIPOA ou por via digital para o e-mail: </w:t>
            </w:r>
            <w:hyperlink r:id="rId10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registro-dipoa@agricultura.rs.gov.br</w:t>
              </w:r>
            </w:hyperlink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>.</w:t>
            </w:r>
          </w:p>
        </w:tc>
      </w:tr>
    </w:tbl>
    <w:p w14:paraId="260F4F47" w14:textId="77777777" w:rsidR="00484357" w:rsidRPr="00F70404" w:rsidRDefault="00484357" w:rsidP="001D6117">
      <w:pPr>
        <w:rPr>
          <w:rFonts w:asciiTheme="minorHAnsi" w:hAnsiTheme="minorHAnsi"/>
          <w:b/>
          <w:sz w:val="24"/>
          <w:szCs w:val="22"/>
        </w:rPr>
      </w:pPr>
    </w:p>
    <w:p w14:paraId="15216139" w14:textId="77777777" w:rsidR="00F70404" w:rsidRDefault="00F70404" w:rsidP="001D6117">
      <w:pPr>
        <w:rPr>
          <w:rFonts w:asciiTheme="minorHAnsi" w:hAnsiTheme="minorHAnsi"/>
          <w:b/>
          <w:sz w:val="24"/>
          <w:szCs w:val="22"/>
        </w:rPr>
      </w:pPr>
    </w:p>
    <w:p w14:paraId="79B13DAE" w14:textId="77777777" w:rsidR="00F70404" w:rsidRDefault="00F70404" w:rsidP="001D6117">
      <w:pPr>
        <w:rPr>
          <w:rFonts w:asciiTheme="minorHAnsi" w:hAnsiTheme="minorHAnsi"/>
          <w:b/>
          <w:sz w:val="24"/>
          <w:szCs w:val="22"/>
        </w:rPr>
      </w:pPr>
    </w:p>
    <w:p w14:paraId="1F983CDD" w14:textId="77777777" w:rsidR="00F70404" w:rsidRPr="00F70404" w:rsidRDefault="00F70404" w:rsidP="001D6117">
      <w:pPr>
        <w:rPr>
          <w:rFonts w:asciiTheme="minorHAnsi" w:hAnsiTheme="minorHAnsi"/>
          <w:b/>
          <w:sz w:val="24"/>
          <w:szCs w:val="22"/>
        </w:rPr>
      </w:pPr>
    </w:p>
    <w:p w14:paraId="481E133E" w14:textId="77777777" w:rsidR="00484357" w:rsidRPr="00F70404" w:rsidRDefault="00484357" w:rsidP="001D6117">
      <w:pPr>
        <w:rPr>
          <w:rFonts w:asciiTheme="minorHAnsi" w:hAnsiTheme="minorHAnsi"/>
          <w:b/>
          <w:sz w:val="24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6096"/>
      </w:tblGrid>
      <w:tr w:rsidR="001D6117" w:rsidRPr="00F70404" w14:paraId="77DCDFFC" w14:textId="77777777" w:rsidTr="00633676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44F4A14D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ETAPA 3 – APROVAÇÃO DE RÓTULOS</w:t>
            </w:r>
          </w:p>
        </w:tc>
      </w:tr>
      <w:tr w:rsidR="001D6117" w:rsidRPr="00F70404" w14:paraId="017B9138" w14:textId="77777777" w:rsidTr="00633676">
        <w:tc>
          <w:tcPr>
            <w:tcW w:w="2552" w:type="dxa"/>
          </w:tcPr>
          <w:p w14:paraId="6F89BEA8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RESPONSÁVEL</w:t>
            </w:r>
          </w:p>
        </w:tc>
        <w:tc>
          <w:tcPr>
            <w:tcW w:w="2268" w:type="dxa"/>
          </w:tcPr>
          <w:p w14:paraId="12641378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DOCUMENTO</w:t>
            </w:r>
          </w:p>
        </w:tc>
        <w:tc>
          <w:tcPr>
            <w:tcW w:w="6096" w:type="dxa"/>
          </w:tcPr>
          <w:p w14:paraId="244B8D61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DESCRIÇÃO DA ETAPA</w:t>
            </w:r>
          </w:p>
        </w:tc>
      </w:tr>
      <w:tr w:rsidR="001D6117" w:rsidRPr="00F70404" w14:paraId="0171F141" w14:textId="77777777" w:rsidTr="00633676">
        <w:trPr>
          <w:trHeight w:val="791"/>
        </w:trPr>
        <w:tc>
          <w:tcPr>
            <w:tcW w:w="2552" w:type="dxa"/>
            <w:vMerge w:val="restart"/>
            <w:vAlign w:val="center"/>
          </w:tcPr>
          <w:p w14:paraId="7C7EAFB0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Estabelecimento</w:t>
            </w:r>
          </w:p>
        </w:tc>
        <w:tc>
          <w:tcPr>
            <w:tcW w:w="2268" w:type="dxa"/>
            <w:vAlign w:val="center"/>
          </w:tcPr>
          <w:p w14:paraId="2326E26F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3.1. Registro dos Rótulos</w:t>
            </w:r>
          </w:p>
        </w:tc>
        <w:tc>
          <w:tcPr>
            <w:tcW w:w="6096" w:type="dxa"/>
            <w:vAlign w:val="center"/>
          </w:tcPr>
          <w:p w14:paraId="25C98621" w14:textId="77777777" w:rsidR="001D6117" w:rsidRPr="00F70404" w:rsidRDefault="001D6117" w:rsidP="00633676">
            <w:pPr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>Verificar no e-mail</w:t>
            </w:r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 xml:space="preserve"> do Responsável Técnico o recebimento de acesso à funcionalidade “Solicitação de Registro de Produto” no Sistema de Defesa Agropecuária (SDA);</w:t>
            </w:r>
          </w:p>
          <w:p w14:paraId="3F2B769B" w14:textId="77777777" w:rsidR="001D6117" w:rsidRPr="00F70404" w:rsidRDefault="001D6117" w:rsidP="00633676">
            <w:pPr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>Registrar</w:t>
            </w:r>
            <w:r w:rsidRPr="00F70404">
              <w:rPr>
                <w:rFonts w:asciiTheme="minorHAnsi" w:hAnsiTheme="minorHAnsi"/>
                <w:color w:val="000000"/>
                <w:sz w:val="24"/>
                <w:szCs w:val="22"/>
              </w:rPr>
              <w:t xml:space="preserve"> todos os produtos e rótulos pretendidos para iniciar as atividades.</w:t>
            </w:r>
          </w:p>
        </w:tc>
      </w:tr>
      <w:tr w:rsidR="001D6117" w:rsidRPr="00F70404" w14:paraId="40B76D68" w14:textId="77777777" w:rsidTr="00633676">
        <w:tc>
          <w:tcPr>
            <w:tcW w:w="2552" w:type="dxa"/>
            <w:vMerge/>
            <w:vAlign w:val="center"/>
          </w:tcPr>
          <w:p w14:paraId="0B40EF08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1EC406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3.2. Comunicação</w:t>
            </w:r>
          </w:p>
        </w:tc>
        <w:tc>
          <w:tcPr>
            <w:tcW w:w="6096" w:type="dxa"/>
            <w:vAlign w:val="center"/>
          </w:tcPr>
          <w:p w14:paraId="1852EF6A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Comunicar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à seção de análise de rótulos a solicitação do registro dos rótulos no sistema pelo e-mail </w:t>
            </w:r>
            <w:hyperlink r:id="rId11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rotulagem@agricultura.rs.gov.br</w:t>
              </w:r>
            </w:hyperlink>
            <w:r w:rsidRPr="00F70404">
              <w:rPr>
                <w:rFonts w:asciiTheme="minorHAnsi" w:hAnsiTheme="minorHAnsi"/>
                <w:sz w:val="24"/>
                <w:szCs w:val="22"/>
              </w:rPr>
              <w:t xml:space="preserve"> ou pelo telefone (51) 3288-6231.</w:t>
            </w:r>
          </w:p>
        </w:tc>
      </w:tr>
      <w:tr w:rsidR="001D6117" w:rsidRPr="00F70404" w14:paraId="05E00B35" w14:textId="77777777" w:rsidTr="00633676">
        <w:tc>
          <w:tcPr>
            <w:tcW w:w="2552" w:type="dxa"/>
            <w:vAlign w:val="center"/>
          </w:tcPr>
          <w:p w14:paraId="57ECF596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Seção de Qualidade e Registro de Produtos e Rótulos (SQRPR)</w:t>
            </w:r>
          </w:p>
        </w:tc>
        <w:tc>
          <w:tcPr>
            <w:tcW w:w="2268" w:type="dxa"/>
            <w:vAlign w:val="center"/>
          </w:tcPr>
          <w:p w14:paraId="38966E48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3.3. Aprovação</w:t>
            </w:r>
          </w:p>
        </w:tc>
        <w:tc>
          <w:tcPr>
            <w:tcW w:w="6096" w:type="dxa"/>
            <w:vAlign w:val="center"/>
          </w:tcPr>
          <w:p w14:paraId="7E11A47B" w14:textId="77777777" w:rsidR="001D6117" w:rsidRPr="00F70404" w:rsidRDefault="001D6117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A avaliação é realizada durante os processos de análise e os rótulos são aprovados após a emissão do Título de Registro (item 2.13).</w:t>
            </w:r>
          </w:p>
        </w:tc>
      </w:tr>
    </w:tbl>
    <w:p w14:paraId="34611B0E" w14:textId="77777777" w:rsidR="00484357" w:rsidRDefault="00484357" w:rsidP="001D6117">
      <w:pPr>
        <w:rPr>
          <w:rFonts w:asciiTheme="minorHAnsi" w:hAnsiTheme="minorHAnsi"/>
          <w:sz w:val="24"/>
          <w:szCs w:val="22"/>
        </w:rPr>
      </w:pPr>
    </w:p>
    <w:p w14:paraId="33A66DB0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12CAC36B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07B7A87B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2BC72A89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12B797EC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284BFD85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0649A76B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52A86E04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2291677F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3F3C3706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0417AA63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p w14:paraId="1AF05D34" w14:textId="77777777" w:rsidR="00F70404" w:rsidRDefault="00F70404" w:rsidP="001D6117">
      <w:pPr>
        <w:rPr>
          <w:rFonts w:asciiTheme="minorHAnsi" w:hAnsiTheme="minorHAnsi"/>
          <w:sz w:val="24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6096"/>
      </w:tblGrid>
      <w:tr w:rsidR="001D6117" w:rsidRPr="00F70404" w14:paraId="6D331D98" w14:textId="77777777" w:rsidTr="00633676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5B4124F1" w14:textId="2DBBED34" w:rsidR="001D6117" w:rsidRPr="00F70404" w:rsidRDefault="001D6117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lastRenderedPageBreak/>
              <w:t xml:space="preserve">ETAPA 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4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 – INÍCIO DAS ATIVIDADES</w:t>
            </w:r>
          </w:p>
        </w:tc>
      </w:tr>
      <w:tr w:rsidR="001D6117" w:rsidRPr="00F70404" w14:paraId="0808AFE6" w14:textId="77777777" w:rsidTr="00633676">
        <w:tc>
          <w:tcPr>
            <w:tcW w:w="2552" w:type="dxa"/>
          </w:tcPr>
          <w:p w14:paraId="5D034D93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RESPONSÁVEL</w:t>
            </w:r>
          </w:p>
        </w:tc>
        <w:tc>
          <w:tcPr>
            <w:tcW w:w="2268" w:type="dxa"/>
          </w:tcPr>
          <w:p w14:paraId="62C3D5E5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DOCUMENTO</w:t>
            </w:r>
          </w:p>
        </w:tc>
        <w:tc>
          <w:tcPr>
            <w:tcW w:w="6096" w:type="dxa"/>
          </w:tcPr>
          <w:p w14:paraId="0DF195B3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DESCRIÇÃO DA ETAPA</w:t>
            </w:r>
          </w:p>
        </w:tc>
      </w:tr>
      <w:tr w:rsidR="002A59C9" w:rsidRPr="00F70404" w14:paraId="1E27F792" w14:textId="77777777" w:rsidTr="00633676">
        <w:trPr>
          <w:trHeight w:val="1182"/>
        </w:trPr>
        <w:tc>
          <w:tcPr>
            <w:tcW w:w="2552" w:type="dxa"/>
            <w:vAlign w:val="center"/>
          </w:tcPr>
          <w:p w14:paraId="5EE5CF52" w14:textId="1427414E" w:rsidR="002A59C9" w:rsidRPr="00F70404" w:rsidRDefault="002A59C9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Seção de Registro de Estabelecimentos (SRE)</w:t>
            </w:r>
          </w:p>
        </w:tc>
        <w:tc>
          <w:tcPr>
            <w:tcW w:w="2268" w:type="dxa"/>
            <w:vAlign w:val="center"/>
          </w:tcPr>
          <w:p w14:paraId="314F5DF9" w14:textId="5A73EE33" w:rsidR="002A59C9" w:rsidRPr="00F70404" w:rsidRDefault="004247BA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proofErr w:type="gramStart"/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4.1.</w:t>
            </w:r>
            <w:proofErr w:type="gramEnd"/>
            <w:r w:rsidR="002A59C9" w:rsidRPr="00F70404">
              <w:rPr>
                <w:rFonts w:asciiTheme="minorHAnsi" w:hAnsiTheme="minorHAnsi"/>
                <w:b/>
                <w:sz w:val="24"/>
                <w:szCs w:val="22"/>
              </w:rPr>
              <w:t>Atestado de Conformidade</w:t>
            </w:r>
          </w:p>
        </w:tc>
        <w:tc>
          <w:tcPr>
            <w:tcW w:w="6096" w:type="dxa"/>
            <w:vAlign w:val="center"/>
          </w:tcPr>
          <w:p w14:paraId="4CD4E37C" w14:textId="005DED44" w:rsidR="002A59C9" w:rsidRPr="00F70404" w:rsidRDefault="005D533C" w:rsidP="003F1742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Questionar a</w:t>
            </w:r>
            <w:r w:rsidR="002A59C9" w:rsidRPr="00F70404">
              <w:rPr>
                <w:rFonts w:asciiTheme="minorHAnsi" w:hAnsiTheme="minorHAnsi"/>
                <w:sz w:val="24"/>
                <w:szCs w:val="22"/>
              </w:rPr>
              <w:t xml:space="preserve"> conformidade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 do estabelecimento</w:t>
            </w:r>
            <w:r w:rsidR="002A59C9" w:rsidRPr="00F70404">
              <w:rPr>
                <w:rFonts w:asciiTheme="minorHAnsi" w:hAnsiTheme="minorHAnsi"/>
                <w:sz w:val="24"/>
                <w:szCs w:val="22"/>
              </w:rPr>
              <w:t xml:space="preserve"> 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n</w:t>
            </w:r>
            <w:r w:rsidR="002A59C9" w:rsidRPr="00F70404">
              <w:rPr>
                <w:rFonts w:asciiTheme="minorHAnsi" w:hAnsiTheme="minorHAnsi"/>
                <w:sz w:val="24"/>
                <w:szCs w:val="22"/>
              </w:rPr>
              <w:t xml:space="preserve">o Serviço de Inspeção de Origem, </w:t>
            </w:r>
            <w:r w:rsidR="003F1742" w:rsidRPr="00F70404">
              <w:rPr>
                <w:rFonts w:asciiTheme="minorHAnsi" w:hAnsiTheme="minorHAnsi"/>
                <w:sz w:val="24"/>
                <w:szCs w:val="22"/>
              </w:rPr>
              <w:t>verificando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 xml:space="preserve"> se há</w:t>
            </w:r>
            <w:r w:rsidR="002A59C9" w:rsidRPr="00F70404">
              <w:rPr>
                <w:rFonts w:asciiTheme="minorHAnsi" w:hAnsiTheme="minorHAnsi"/>
                <w:sz w:val="24"/>
                <w:szCs w:val="22"/>
              </w:rPr>
              <w:t xml:space="preserve"> eventuais termos de compromisso ou planos de ação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, expedindo informação à seção técnica.</w:t>
            </w:r>
          </w:p>
        </w:tc>
      </w:tr>
      <w:tr w:rsidR="008E776C" w:rsidRPr="00F70404" w14:paraId="4B3C78BC" w14:textId="77777777" w:rsidTr="00633676">
        <w:trPr>
          <w:trHeight w:val="1182"/>
        </w:trPr>
        <w:tc>
          <w:tcPr>
            <w:tcW w:w="2552" w:type="dxa"/>
            <w:vAlign w:val="center"/>
          </w:tcPr>
          <w:p w14:paraId="58BAB3C7" w14:textId="4093627F" w:rsidR="008E776C" w:rsidRPr="00F70404" w:rsidRDefault="002A59C9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Seção Técnica</w:t>
            </w:r>
          </w:p>
        </w:tc>
        <w:tc>
          <w:tcPr>
            <w:tcW w:w="2268" w:type="dxa"/>
            <w:vAlign w:val="center"/>
          </w:tcPr>
          <w:p w14:paraId="0D8FC378" w14:textId="2D9FE1EC" w:rsidR="008E776C" w:rsidRPr="00F70404" w:rsidRDefault="002A59C9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4.</w:t>
            </w:r>
            <w:r w:rsidR="004247BA" w:rsidRPr="00F70404">
              <w:rPr>
                <w:rFonts w:asciiTheme="minorHAnsi" w:hAnsiTheme="minorHAnsi"/>
                <w:b/>
                <w:sz w:val="24"/>
                <w:szCs w:val="22"/>
              </w:rPr>
              <w:t>2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. Informação</w:t>
            </w:r>
          </w:p>
        </w:tc>
        <w:tc>
          <w:tcPr>
            <w:tcW w:w="6096" w:type="dxa"/>
            <w:vAlign w:val="center"/>
          </w:tcPr>
          <w:p w14:paraId="7797B901" w14:textId="4BB58DBD" w:rsidR="004247BA" w:rsidRPr="00F70404" w:rsidRDefault="002A59C9" w:rsidP="00633676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 xml:space="preserve">A DIPOA, de posse do </w:t>
            </w:r>
            <w:r w:rsidR="003F1742" w:rsidRPr="00F70404">
              <w:rPr>
                <w:rFonts w:asciiTheme="minorHAnsi" w:hAnsiTheme="minorHAnsi"/>
                <w:sz w:val="24"/>
                <w:szCs w:val="22"/>
              </w:rPr>
              <w:t>RASI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 xml:space="preserve"> (item 1.2.)</w:t>
            </w:r>
            <w:r w:rsidRPr="00F70404">
              <w:rPr>
                <w:rFonts w:asciiTheme="minorHAnsi" w:hAnsiTheme="minorHAnsi"/>
                <w:sz w:val="24"/>
                <w:szCs w:val="22"/>
              </w:rPr>
              <w:t>, emite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>:</w:t>
            </w:r>
          </w:p>
          <w:p w14:paraId="6DF4915B" w14:textId="74D7B915" w:rsidR="008E776C" w:rsidRPr="00F70404" w:rsidRDefault="004A31B3" w:rsidP="004247BA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T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 xml:space="preserve">ermo de compromisso </w:t>
            </w:r>
            <w:r w:rsidR="004D51A5" w:rsidRPr="00F70404">
              <w:rPr>
                <w:rFonts w:asciiTheme="minorHAnsi" w:hAnsiTheme="minorHAnsi"/>
                <w:sz w:val="24"/>
                <w:szCs w:val="22"/>
              </w:rPr>
              <w:t>para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 xml:space="preserve"> adequações </w:t>
            </w:r>
            <w:r w:rsidR="004D51A5" w:rsidRPr="00F70404">
              <w:rPr>
                <w:rFonts w:asciiTheme="minorHAnsi" w:hAnsiTheme="minorHAnsi"/>
                <w:sz w:val="24"/>
                <w:szCs w:val="22"/>
              </w:rPr>
              <w:t>d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>a empresa</w:t>
            </w:r>
            <w:r w:rsidR="004D51A5" w:rsidRPr="00F70404">
              <w:rPr>
                <w:rFonts w:asciiTheme="minorHAnsi" w:hAnsiTheme="minorHAnsi"/>
                <w:sz w:val="24"/>
                <w:szCs w:val="22"/>
              </w:rPr>
              <w:t>, quando necessário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>.</w:t>
            </w:r>
          </w:p>
          <w:p w14:paraId="5F4A94D4" w14:textId="4984089A" w:rsidR="004247BA" w:rsidRPr="00F70404" w:rsidRDefault="004247BA" w:rsidP="00633676">
            <w:pPr>
              <w:pStyle w:val="PargrafodaList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Informação de apto ao início das atividades ao setor de registro e rótulos.</w:t>
            </w:r>
          </w:p>
        </w:tc>
      </w:tr>
      <w:tr w:rsidR="002A59C9" w:rsidRPr="00F70404" w14:paraId="7C222855" w14:textId="77777777" w:rsidTr="00633676">
        <w:trPr>
          <w:trHeight w:val="1182"/>
        </w:trPr>
        <w:tc>
          <w:tcPr>
            <w:tcW w:w="2552" w:type="dxa"/>
            <w:vAlign w:val="center"/>
          </w:tcPr>
          <w:p w14:paraId="5A84ED77" w14:textId="737E82D8" w:rsidR="002A59C9" w:rsidRPr="00F70404" w:rsidRDefault="002A59C9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Seção de Registro de Estabelecimentos (SRE)</w:t>
            </w:r>
          </w:p>
        </w:tc>
        <w:tc>
          <w:tcPr>
            <w:tcW w:w="2268" w:type="dxa"/>
            <w:vAlign w:val="center"/>
          </w:tcPr>
          <w:p w14:paraId="3896CCA4" w14:textId="0C24E5B8" w:rsidR="002A59C9" w:rsidRPr="00F70404" w:rsidRDefault="004247BA" w:rsidP="004247BA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4</w:t>
            </w:r>
            <w:r w:rsidR="002A59C9" w:rsidRPr="00F70404">
              <w:rPr>
                <w:rFonts w:asciiTheme="minorHAnsi" w:hAnsiTheme="minorHAnsi"/>
                <w:b/>
                <w:sz w:val="24"/>
                <w:szCs w:val="22"/>
              </w:rPr>
              <w:t>.</w:t>
            </w: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3</w:t>
            </w:r>
            <w:r w:rsidR="002A59C9" w:rsidRPr="00F70404">
              <w:rPr>
                <w:rFonts w:asciiTheme="minorHAnsi" w:hAnsiTheme="minorHAnsi"/>
                <w:b/>
                <w:sz w:val="24"/>
                <w:szCs w:val="22"/>
              </w:rPr>
              <w:t>. Emissão do Título de Registro</w:t>
            </w:r>
          </w:p>
        </w:tc>
        <w:tc>
          <w:tcPr>
            <w:tcW w:w="6096" w:type="dxa"/>
            <w:vAlign w:val="center"/>
          </w:tcPr>
          <w:p w14:paraId="0C358453" w14:textId="75042831" w:rsidR="002A59C9" w:rsidRPr="00F70404" w:rsidRDefault="002A59C9" w:rsidP="004247BA">
            <w:pPr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sz w:val="24"/>
                <w:szCs w:val="22"/>
              </w:rPr>
              <w:t>Seção de Registro de Estabelecimentos confere a documentação e expede o Título de Registro</w:t>
            </w:r>
            <w:r w:rsidR="004247BA" w:rsidRPr="00F70404">
              <w:rPr>
                <w:rFonts w:asciiTheme="minorHAnsi" w:hAnsiTheme="minorHAnsi"/>
                <w:sz w:val="24"/>
                <w:szCs w:val="22"/>
              </w:rPr>
              <w:t>.</w:t>
            </w:r>
          </w:p>
        </w:tc>
      </w:tr>
      <w:tr w:rsidR="008E776C" w:rsidRPr="00F70404" w14:paraId="59C82F57" w14:textId="77777777" w:rsidTr="00633676">
        <w:trPr>
          <w:trHeight w:val="1182"/>
        </w:trPr>
        <w:tc>
          <w:tcPr>
            <w:tcW w:w="2552" w:type="dxa"/>
            <w:vAlign w:val="center"/>
          </w:tcPr>
          <w:p w14:paraId="5050C30D" w14:textId="6F7A475E" w:rsidR="008E776C" w:rsidRPr="00F70404" w:rsidRDefault="008E776C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Supervisão Regional</w:t>
            </w:r>
          </w:p>
        </w:tc>
        <w:tc>
          <w:tcPr>
            <w:tcW w:w="2268" w:type="dxa"/>
            <w:vAlign w:val="center"/>
          </w:tcPr>
          <w:p w14:paraId="4557A1EA" w14:textId="20B99A0A" w:rsidR="008E776C" w:rsidRPr="00F70404" w:rsidRDefault="004247BA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4.3. </w:t>
            </w:r>
            <w:r w:rsidR="008E776C" w:rsidRPr="00F70404">
              <w:rPr>
                <w:rFonts w:asciiTheme="minorHAnsi" w:hAnsiTheme="minorHAnsi"/>
                <w:b/>
                <w:sz w:val="24"/>
                <w:szCs w:val="22"/>
              </w:rPr>
              <w:t>Autorização</w:t>
            </w:r>
          </w:p>
        </w:tc>
        <w:tc>
          <w:tcPr>
            <w:tcW w:w="6096" w:type="dxa"/>
            <w:vAlign w:val="center"/>
          </w:tcPr>
          <w:p w14:paraId="4DEB5FD4" w14:textId="4D5BB188" w:rsidR="008E776C" w:rsidRPr="00F70404" w:rsidRDefault="008E776C" w:rsidP="004D51A5">
            <w:pPr>
              <w:jc w:val="both"/>
              <w:rPr>
                <w:rFonts w:asciiTheme="minorHAnsi" w:hAnsiTheme="minorHAnsi"/>
                <w:bCs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A Supervisão Regional </w:t>
            </w:r>
            <w:r w:rsidR="004D51A5"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instala o Serviço de Inspeção Estadual 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>e realiza a fiscalização d</w:t>
            </w:r>
            <w:r w:rsidR="004D51A5" w:rsidRPr="00F70404">
              <w:rPr>
                <w:rFonts w:asciiTheme="minorHAnsi" w:hAnsiTheme="minorHAnsi"/>
                <w:bCs/>
                <w:sz w:val="24"/>
                <w:szCs w:val="22"/>
              </w:rPr>
              <w:t>e</w:t>
            </w:r>
            <w:r w:rsidRPr="00F70404">
              <w:rPr>
                <w:rFonts w:asciiTheme="minorHAnsi" w:hAnsiTheme="minorHAnsi"/>
                <w:bCs/>
                <w:sz w:val="24"/>
                <w:szCs w:val="22"/>
              </w:rPr>
              <w:t xml:space="preserve"> liberação das atividades.</w:t>
            </w:r>
          </w:p>
        </w:tc>
      </w:tr>
    </w:tbl>
    <w:p w14:paraId="688795CC" w14:textId="77777777" w:rsidR="001D6117" w:rsidRPr="00F70404" w:rsidRDefault="001D6117" w:rsidP="001D6117">
      <w:pPr>
        <w:rPr>
          <w:rFonts w:asciiTheme="minorHAnsi" w:hAnsiTheme="minorHAnsi"/>
          <w:sz w:val="24"/>
          <w:szCs w:val="22"/>
        </w:rPr>
      </w:pPr>
    </w:p>
    <w:p w14:paraId="0E72DA42" w14:textId="77777777" w:rsidR="00F70404" w:rsidRPr="00F70404" w:rsidRDefault="00F70404" w:rsidP="001D6117">
      <w:pPr>
        <w:rPr>
          <w:rFonts w:asciiTheme="minorHAnsi" w:hAnsiTheme="minorHAnsi"/>
          <w:sz w:val="24"/>
          <w:szCs w:val="22"/>
        </w:rPr>
      </w:pPr>
    </w:p>
    <w:tbl>
      <w:tblPr>
        <w:tblStyle w:val="Tabelacomgrade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1D6117" w:rsidRPr="00F70404" w14:paraId="47F3F6E6" w14:textId="77777777" w:rsidTr="00633676">
        <w:tc>
          <w:tcPr>
            <w:tcW w:w="10916" w:type="dxa"/>
            <w:shd w:val="clear" w:color="auto" w:fill="D9D9D9" w:themeFill="background1" w:themeFillShade="D9"/>
          </w:tcPr>
          <w:p w14:paraId="348AB2A3" w14:textId="77777777" w:rsidR="001D6117" w:rsidRPr="00F70404" w:rsidRDefault="001D6117" w:rsidP="00633676">
            <w:pPr>
              <w:jc w:val="center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>CONTATOS DAS SEÇÕES DA DIPOA SIE-RS</w:t>
            </w:r>
          </w:p>
        </w:tc>
      </w:tr>
      <w:tr w:rsidR="001D6117" w:rsidRPr="00F70404" w14:paraId="0B0E7197" w14:textId="77777777" w:rsidTr="00633676">
        <w:tc>
          <w:tcPr>
            <w:tcW w:w="10916" w:type="dxa"/>
            <w:shd w:val="clear" w:color="auto" w:fill="auto"/>
          </w:tcPr>
          <w:p w14:paraId="7553ADAB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spacing w:before="120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Protocolo: </w:t>
            </w:r>
            <w:hyperlink r:id="rId12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protocolo-dipoa@agricultura.rs.gov.br</w:t>
              </w:r>
            </w:hyperlink>
          </w:p>
          <w:p w14:paraId="263A6A57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Seção de Registro de Estabelecimentos: </w:t>
            </w:r>
            <w:hyperlink r:id="rId13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registro-dipoa@agricultura.rs.gov.br</w:t>
              </w:r>
            </w:hyperlink>
          </w:p>
          <w:p w14:paraId="2A0E50C4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Seção Técnica de Carne e Derivados: </w:t>
            </w:r>
            <w:hyperlink r:id="rId14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carnesederivados@agricultura.rs.gov.br</w:t>
              </w:r>
            </w:hyperlink>
          </w:p>
          <w:p w14:paraId="023D3BC9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rPr>
                <w:rStyle w:val="Hyperlink"/>
                <w:rFonts w:asciiTheme="minorHAnsi" w:hAnsiTheme="minorHAnsi"/>
                <w:b/>
                <w:color w:val="auto"/>
                <w:sz w:val="24"/>
                <w:szCs w:val="22"/>
                <w:u w:val="none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Seção Técnica de Leite e Derivados, Ovos e Mel: </w:t>
            </w:r>
            <w:hyperlink r:id="rId15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dipoa-leite@agricultura.rs.gov.br</w:t>
              </w:r>
            </w:hyperlink>
          </w:p>
          <w:p w14:paraId="022B3390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SISBI RS: </w:t>
            </w:r>
            <w:hyperlink r:id="rId16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sisbi-cispoa@agricultura.rs.gov.br</w:t>
              </w:r>
            </w:hyperlink>
          </w:p>
          <w:p w14:paraId="4E65CEDD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SQRPR – Setor de Qualidade de Produtos: </w:t>
            </w:r>
            <w:hyperlink r:id="rId17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sqp@agricultura.rs.gov.br</w:t>
              </w:r>
            </w:hyperlink>
          </w:p>
          <w:p w14:paraId="32BDE3ED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SQRPR – Setor de Registro de Produtos e Rótulos: </w:t>
            </w:r>
            <w:hyperlink r:id="rId18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rotulagem@agricultura.rs.gov.br</w:t>
              </w:r>
            </w:hyperlink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</w:p>
          <w:p w14:paraId="39DDBFA8" w14:textId="77777777" w:rsidR="001D6117" w:rsidRPr="00F70404" w:rsidRDefault="001D6117" w:rsidP="00633676">
            <w:pPr>
              <w:pStyle w:val="PargrafodaLista"/>
              <w:numPr>
                <w:ilvl w:val="0"/>
                <w:numId w:val="24"/>
              </w:numPr>
              <w:spacing w:after="120"/>
              <w:rPr>
                <w:rFonts w:asciiTheme="minorHAnsi" w:hAnsiTheme="minorHAnsi"/>
                <w:b/>
                <w:sz w:val="24"/>
                <w:szCs w:val="22"/>
              </w:rPr>
            </w:pPr>
            <w:r w:rsidRPr="00F70404">
              <w:rPr>
                <w:rFonts w:asciiTheme="minorHAnsi" w:hAnsiTheme="minorHAnsi"/>
                <w:b/>
                <w:sz w:val="24"/>
                <w:szCs w:val="22"/>
              </w:rPr>
              <w:t xml:space="preserve">Fiscalização: </w:t>
            </w:r>
            <w:hyperlink r:id="rId19" w:history="1">
              <w:r w:rsidRPr="00F70404">
                <w:rPr>
                  <w:rStyle w:val="Hyperlink"/>
                  <w:rFonts w:asciiTheme="minorHAnsi" w:hAnsiTheme="minorHAnsi"/>
                  <w:sz w:val="24"/>
                  <w:szCs w:val="22"/>
                </w:rPr>
                <w:t>fiscalizacao-dipoa@agricultura.rs.gov.br</w:t>
              </w:r>
            </w:hyperlink>
          </w:p>
        </w:tc>
      </w:tr>
    </w:tbl>
    <w:p w14:paraId="4428745D" w14:textId="77777777" w:rsidR="001D6117" w:rsidRPr="00F70404" w:rsidRDefault="001D6117" w:rsidP="001D6117">
      <w:pPr>
        <w:pStyle w:val="PargrafodaLista"/>
        <w:numPr>
          <w:ilvl w:val="0"/>
          <w:numId w:val="22"/>
        </w:numPr>
        <w:spacing w:before="240" w:after="120"/>
        <w:rPr>
          <w:rFonts w:asciiTheme="minorHAnsi" w:hAnsiTheme="minorHAnsi"/>
          <w:sz w:val="24"/>
          <w:szCs w:val="22"/>
        </w:rPr>
      </w:pPr>
      <w:r w:rsidRPr="00F70404">
        <w:rPr>
          <w:rFonts w:asciiTheme="minorHAnsi" w:hAnsiTheme="minorHAnsi"/>
          <w:sz w:val="24"/>
          <w:szCs w:val="22"/>
        </w:rPr>
        <w:t>A DIPOA poderá optar por receber a documentação por meio digital, conforme análise de risco e complexidade.</w:t>
      </w:r>
    </w:p>
    <w:p w14:paraId="5F04EAB3" w14:textId="77777777" w:rsidR="001D6117" w:rsidRPr="00F70404" w:rsidRDefault="001D6117" w:rsidP="001D6117">
      <w:pPr>
        <w:pStyle w:val="PargrafodaLista"/>
        <w:numPr>
          <w:ilvl w:val="0"/>
          <w:numId w:val="22"/>
        </w:numPr>
        <w:spacing w:before="240" w:after="120"/>
        <w:rPr>
          <w:rFonts w:asciiTheme="minorHAnsi" w:hAnsiTheme="minorHAnsi"/>
          <w:sz w:val="24"/>
          <w:szCs w:val="22"/>
        </w:rPr>
      </w:pPr>
      <w:r w:rsidRPr="00F70404">
        <w:rPr>
          <w:rFonts w:asciiTheme="minorHAnsi" w:hAnsiTheme="minorHAnsi"/>
          <w:sz w:val="24"/>
          <w:szCs w:val="22"/>
        </w:rPr>
        <w:t xml:space="preserve">As empresas enquadradas na IN 09/2023, poderão substituir as plantas necessárias ao registro por croqui das instalações, na escala de </w:t>
      </w:r>
      <w:proofErr w:type="gramStart"/>
      <w:r w:rsidRPr="00F70404">
        <w:rPr>
          <w:rFonts w:asciiTheme="minorHAnsi" w:hAnsiTheme="minorHAnsi"/>
          <w:sz w:val="24"/>
          <w:szCs w:val="22"/>
        </w:rPr>
        <w:t>1:100</w:t>
      </w:r>
      <w:proofErr w:type="gramEnd"/>
      <w:r w:rsidRPr="00F70404">
        <w:rPr>
          <w:rFonts w:asciiTheme="minorHAnsi" w:hAnsiTheme="minorHAnsi"/>
          <w:sz w:val="24"/>
          <w:szCs w:val="22"/>
        </w:rPr>
        <w:t>.</w:t>
      </w:r>
    </w:p>
    <w:p w14:paraId="5AACC9D7" w14:textId="77777777" w:rsidR="001D6117" w:rsidRPr="00F70404" w:rsidRDefault="001D6117" w:rsidP="001D6117">
      <w:pPr>
        <w:spacing w:before="240" w:after="120"/>
        <w:ind w:firstLine="708"/>
        <w:rPr>
          <w:rFonts w:asciiTheme="minorHAnsi" w:hAnsiTheme="minorHAnsi"/>
          <w:b/>
          <w:sz w:val="24"/>
          <w:szCs w:val="22"/>
          <w:u w:val="single"/>
        </w:rPr>
      </w:pPr>
      <w:r w:rsidRPr="00F70404">
        <w:rPr>
          <w:rFonts w:asciiTheme="minorHAnsi" w:hAnsiTheme="minorHAnsi"/>
          <w:b/>
          <w:sz w:val="24"/>
          <w:szCs w:val="22"/>
          <w:u w:val="single"/>
        </w:rPr>
        <w:t>RELAÇÃO DOS ANEXOS</w:t>
      </w:r>
    </w:p>
    <w:p w14:paraId="31C81DC4" w14:textId="77777777" w:rsidR="001D6117" w:rsidRPr="00F70404" w:rsidRDefault="001D6117" w:rsidP="001D6117">
      <w:pPr>
        <w:pStyle w:val="Default"/>
        <w:numPr>
          <w:ilvl w:val="0"/>
          <w:numId w:val="14"/>
        </w:numPr>
        <w:spacing w:line="276" w:lineRule="auto"/>
        <w:ind w:left="993" w:hanging="284"/>
        <w:rPr>
          <w:rFonts w:asciiTheme="minorHAnsi" w:hAnsiTheme="minorHAnsi"/>
          <w:szCs w:val="22"/>
        </w:rPr>
      </w:pPr>
      <w:r w:rsidRPr="00F70404">
        <w:rPr>
          <w:rFonts w:asciiTheme="minorHAnsi" w:hAnsiTheme="minorHAnsi"/>
          <w:b/>
          <w:szCs w:val="22"/>
        </w:rPr>
        <w:t>Anexo 01 – DIPOA SIE-RS – Requerimento</w:t>
      </w:r>
    </w:p>
    <w:p w14:paraId="652AA7D1" w14:textId="77777777" w:rsidR="001D6117" w:rsidRPr="00F70404" w:rsidRDefault="001D6117" w:rsidP="001D6117">
      <w:pPr>
        <w:pStyle w:val="PargrafodaLista"/>
        <w:numPr>
          <w:ilvl w:val="0"/>
          <w:numId w:val="14"/>
        </w:numPr>
        <w:spacing w:line="276" w:lineRule="auto"/>
        <w:ind w:left="993" w:right="-710" w:hanging="284"/>
        <w:rPr>
          <w:rFonts w:asciiTheme="minorHAnsi" w:hAnsiTheme="minorHAnsi"/>
          <w:sz w:val="24"/>
          <w:szCs w:val="22"/>
        </w:rPr>
      </w:pPr>
      <w:r w:rsidRPr="00F70404">
        <w:rPr>
          <w:rFonts w:asciiTheme="minorHAnsi" w:hAnsiTheme="minorHAnsi"/>
          <w:b/>
          <w:color w:val="000000"/>
          <w:sz w:val="24"/>
          <w:szCs w:val="22"/>
        </w:rPr>
        <w:t xml:space="preserve">Anexo 02 – DIPOA SIE-RS - MTSE </w:t>
      </w:r>
    </w:p>
    <w:p w14:paraId="3074DEEF" w14:textId="77777777" w:rsidR="001D6117" w:rsidRPr="00F70404" w:rsidRDefault="001D6117" w:rsidP="001D6117">
      <w:pPr>
        <w:pStyle w:val="PargrafodaLista"/>
        <w:numPr>
          <w:ilvl w:val="0"/>
          <w:numId w:val="14"/>
        </w:numPr>
        <w:spacing w:line="276" w:lineRule="auto"/>
        <w:ind w:left="993" w:right="-710" w:hanging="284"/>
        <w:rPr>
          <w:rFonts w:asciiTheme="minorHAnsi" w:hAnsiTheme="minorHAnsi"/>
          <w:sz w:val="24"/>
          <w:szCs w:val="22"/>
        </w:rPr>
      </w:pPr>
      <w:r w:rsidRPr="00F70404">
        <w:rPr>
          <w:rFonts w:asciiTheme="minorHAnsi" w:hAnsiTheme="minorHAnsi"/>
          <w:b/>
          <w:sz w:val="24"/>
          <w:szCs w:val="22"/>
        </w:rPr>
        <w:t xml:space="preserve">Anexo 03 – DIPOA SIE-RS – </w:t>
      </w:r>
      <w:proofErr w:type="gramStart"/>
      <w:r w:rsidRPr="00F70404">
        <w:rPr>
          <w:rFonts w:asciiTheme="minorHAnsi" w:hAnsiTheme="minorHAnsi"/>
          <w:b/>
          <w:sz w:val="24"/>
          <w:szCs w:val="22"/>
        </w:rPr>
        <w:t>Acordo</w:t>
      </w:r>
      <w:proofErr w:type="gramEnd"/>
      <w:r w:rsidRPr="00F70404">
        <w:rPr>
          <w:rFonts w:asciiTheme="minorHAnsi" w:hAnsiTheme="minorHAnsi"/>
          <w:b/>
          <w:sz w:val="24"/>
          <w:szCs w:val="22"/>
        </w:rPr>
        <w:t xml:space="preserve"> de Compromisso</w:t>
      </w:r>
    </w:p>
    <w:p w14:paraId="7A1F5C68" w14:textId="77777777" w:rsidR="001D6117" w:rsidRPr="00F70404" w:rsidRDefault="001D6117" w:rsidP="001D6117">
      <w:pPr>
        <w:pStyle w:val="PargrafodaLista"/>
        <w:spacing w:line="276" w:lineRule="auto"/>
        <w:ind w:left="993" w:right="-710"/>
        <w:rPr>
          <w:rFonts w:asciiTheme="minorHAnsi" w:hAnsiTheme="minorHAnsi"/>
          <w:sz w:val="24"/>
          <w:szCs w:val="22"/>
        </w:rPr>
      </w:pPr>
    </w:p>
    <w:p w14:paraId="7F1BF660" w14:textId="77777777" w:rsidR="001D6117" w:rsidRPr="00F70404" w:rsidRDefault="001D6117" w:rsidP="001D6117">
      <w:pPr>
        <w:pStyle w:val="PargrafodaLista"/>
        <w:spacing w:line="276" w:lineRule="auto"/>
        <w:ind w:left="993" w:right="-710"/>
        <w:rPr>
          <w:rFonts w:asciiTheme="minorHAnsi" w:hAnsiTheme="minorHAnsi"/>
          <w:sz w:val="24"/>
          <w:szCs w:val="22"/>
        </w:rPr>
      </w:pPr>
    </w:p>
    <w:p w14:paraId="13B93C18" w14:textId="77777777" w:rsidR="001D6117" w:rsidRPr="00F70404" w:rsidRDefault="001D6117" w:rsidP="001D6117">
      <w:pPr>
        <w:pStyle w:val="PargrafodaLista"/>
        <w:spacing w:line="276" w:lineRule="auto"/>
        <w:ind w:left="993" w:right="-710"/>
        <w:rPr>
          <w:rFonts w:asciiTheme="minorHAnsi" w:hAnsiTheme="minorHAnsi"/>
          <w:sz w:val="24"/>
          <w:szCs w:val="22"/>
        </w:rPr>
      </w:pPr>
    </w:p>
    <w:p w14:paraId="40FB36E5" w14:textId="528EA63C" w:rsidR="001D6117" w:rsidRPr="00F70404" w:rsidRDefault="001D6117">
      <w:pPr>
        <w:rPr>
          <w:rFonts w:asciiTheme="minorHAnsi" w:hAnsiTheme="minorHAnsi"/>
          <w:sz w:val="24"/>
          <w:szCs w:val="22"/>
        </w:rPr>
      </w:pPr>
    </w:p>
    <w:sectPr w:rsidR="001D6117" w:rsidRPr="00F70404" w:rsidSect="00632525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851" w:right="851" w:bottom="851" w:left="993" w:header="170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D348" w14:textId="77777777" w:rsidR="00470CC8" w:rsidRDefault="00470CC8">
      <w:r>
        <w:separator/>
      </w:r>
    </w:p>
  </w:endnote>
  <w:endnote w:type="continuationSeparator" w:id="0">
    <w:p w14:paraId="20F8F26B" w14:textId="77777777" w:rsidR="00470CC8" w:rsidRDefault="0047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633676" w:rsidRDefault="00633676">
    <w:pPr>
      <w:pStyle w:val="Textodenotaderodap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89D8D0" w14:textId="77777777" w:rsidR="00633676" w:rsidRDefault="00633676">
    <w:pPr>
      <w:pStyle w:val="Textodenotaderodap"/>
      <w:ind w:right="360"/>
    </w:pPr>
  </w:p>
  <w:p w14:paraId="3B93940A" w14:textId="77777777" w:rsidR="00633676" w:rsidRDefault="00633676"/>
  <w:p w14:paraId="27A3129C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360DAF62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1CEEC9F0" w14:textId="77777777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31CDB1F1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346FCFAA" w14:textId="77777777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4E43ECAE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0A163046" w14:textId="1EDBAC93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330011"/>
      <w:docPartObj>
        <w:docPartGallery w:val="Page Numbers (Bottom of Page)"/>
        <w:docPartUnique/>
      </w:docPartObj>
    </w:sdtPr>
    <w:sdtEndPr/>
    <w:sdtContent>
      <w:p w14:paraId="019FA870" w14:textId="53B663DE" w:rsidR="00633676" w:rsidRDefault="00633676">
        <w:pPr>
          <w:pStyle w:val="Textodenotade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B6B">
          <w:rPr>
            <w:noProof/>
          </w:rPr>
          <w:t>3</w:t>
        </w:r>
        <w:r>
          <w:fldChar w:fldCharType="end"/>
        </w:r>
      </w:p>
    </w:sdtContent>
  </w:sdt>
  <w:p w14:paraId="407E117D" w14:textId="0A2A563C" w:rsidR="00633676" w:rsidRPr="00641041" w:rsidRDefault="00633676" w:rsidP="00B93079">
    <w:pPr>
      <w:pStyle w:val="Textodenotaderodap"/>
      <w:tabs>
        <w:tab w:val="right" w:pos="9498"/>
      </w:tabs>
      <w:ind w:right="14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97BD" w14:textId="77777777" w:rsidR="00633676" w:rsidRDefault="00633676" w:rsidP="00457C6F">
    <w:pPr>
      <w:pStyle w:val="Textodenotaderodap"/>
      <w:tabs>
        <w:tab w:val="right" w:pos="9498"/>
      </w:tabs>
      <w:ind w:right="141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03511EE" wp14:editId="5AAE56F0">
          <wp:extent cx="784800" cy="201600"/>
          <wp:effectExtent l="0" t="0" r="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73FF" w14:textId="6D4A1DC9" w:rsidR="00633676" w:rsidRPr="00457C6F" w:rsidRDefault="00633676" w:rsidP="00457C6F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sz w:val="24"/>
        <w:szCs w:val="24"/>
      </w:rPr>
      <w:t xml:space="preserve">Avenida Getúlio Vargas, 1384 - </w:t>
    </w:r>
    <w:r w:rsidRPr="00457C6F">
      <w:rPr>
        <w:color w:val="000000"/>
        <w:sz w:val="24"/>
        <w:szCs w:val="24"/>
        <w:shd w:val="clear" w:color="auto" w:fill="FFFFFF"/>
      </w:rPr>
      <w:t>Telefone: (51)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457C6F">
      <w:rPr>
        <w:color w:val="000000"/>
        <w:sz w:val="24"/>
        <w:szCs w:val="24"/>
        <w:shd w:val="clear" w:color="auto" w:fill="FFFFFF"/>
      </w:rPr>
      <w:t>3288-6200</w:t>
    </w:r>
  </w:p>
  <w:p w14:paraId="535297B8" w14:textId="3B4FA5EC" w:rsidR="00633676" w:rsidRDefault="00633676" w:rsidP="00B90966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color w:val="000000"/>
        <w:sz w:val="24"/>
        <w:szCs w:val="24"/>
        <w:shd w:val="clear" w:color="auto" w:fill="FFFFFF"/>
      </w:rPr>
      <w:t xml:space="preserve">CEP 90150-004 Porto Alegre/RS – </w:t>
    </w:r>
    <w:hyperlink r:id="rId2" w:history="1">
      <w:r w:rsidRPr="005B480C">
        <w:rPr>
          <w:rStyle w:val="Hyperlink"/>
          <w:sz w:val="24"/>
          <w:szCs w:val="24"/>
          <w:shd w:val="clear" w:color="auto" w:fill="FFFFFF"/>
        </w:rPr>
        <w:t>http://www.agricultura.rs.gov.br</w:t>
      </w:r>
    </w:hyperlink>
  </w:p>
  <w:p w14:paraId="5CC4862E" w14:textId="77777777" w:rsidR="00633676" w:rsidRPr="003C582D" w:rsidRDefault="00633676" w:rsidP="00B90966">
    <w:pPr>
      <w:pStyle w:val="Textodenotaderodap"/>
      <w:tabs>
        <w:tab w:val="right" w:pos="9498"/>
      </w:tabs>
      <w:ind w:right="141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43F70" w14:textId="77777777" w:rsidR="00470CC8" w:rsidRDefault="00470CC8">
      <w:r>
        <w:separator/>
      </w:r>
    </w:p>
  </w:footnote>
  <w:footnote w:type="continuationSeparator" w:id="0">
    <w:p w14:paraId="6EF71714" w14:textId="77777777" w:rsidR="00470CC8" w:rsidRDefault="00470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9171" w14:textId="272ED411" w:rsidR="00633676" w:rsidRDefault="00633676" w:rsidP="004676F9">
    <w:pPr>
      <w:pStyle w:val="Cabealho"/>
      <w:jc w:val="right"/>
    </w:pPr>
    <w:r>
      <w:t>Versão 2.0 Agosto/2023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577B" w14:textId="77777777" w:rsidR="00633676" w:rsidRDefault="00633676" w:rsidP="00AA3DA7">
    <w:pPr>
      <w:jc w:val="center"/>
      <w:rPr>
        <w:sz w:val="24"/>
        <w:szCs w:val="22"/>
      </w:rPr>
    </w:pPr>
    <w:bookmarkStart w:id="1" w:name="_Hlk45636769"/>
    <w:bookmarkStart w:id="2" w:name="_Hlk45636770"/>
    <w:r w:rsidRPr="00CB101D">
      <w:rPr>
        <w:noProof/>
        <w:sz w:val="24"/>
        <w:szCs w:val="22"/>
      </w:rPr>
      <w:drawing>
        <wp:inline distT="0" distB="0" distL="0" distR="0" wp14:anchorId="61D2B0CC" wp14:editId="6AD573D9">
          <wp:extent cx="543720" cy="709200"/>
          <wp:effectExtent l="0" t="0" r="889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4F3B5" w14:textId="77777777" w:rsidR="00633676" w:rsidRPr="002D4D3F" w:rsidRDefault="00633676" w:rsidP="00AA3DA7">
    <w:pPr>
      <w:jc w:val="center"/>
      <w:rPr>
        <w:sz w:val="18"/>
        <w:szCs w:val="22"/>
      </w:rPr>
    </w:pPr>
    <w:bookmarkStart w:id="3" w:name="_Hlk45636693"/>
    <w:r w:rsidRPr="002D4D3F">
      <w:rPr>
        <w:sz w:val="18"/>
        <w:szCs w:val="22"/>
      </w:rPr>
      <w:t>ESTADO DO RIO GRANDE DO SUL</w:t>
    </w:r>
  </w:p>
  <w:bookmarkEnd w:id="3"/>
  <w:p w14:paraId="2186416B" w14:textId="6C3B634C" w:rsidR="00633676" w:rsidRPr="002D4D3F" w:rsidRDefault="00633676" w:rsidP="00AA3DA7">
    <w:pPr>
      <w:jc w:val="center"/>
      <w:rPr>
        <w:sz w:val="18"/>
        <w:szCs w:val="22"/>
      </w:rPr>
    </w:pPr>
    <w:r w:rsidRPr="002D4D3F">
      <w:rPr>
        <w:sz w:val="18"/>
        <w:szCs w:val="22"/>
      </w:rPr>
      <w:t xml:space="preserve">SECRETARIA DA AGRICULTURA, PECUÁRIA, PRODUÇÃO SUSTENTÁVEL E </w:t>
    </w:r>
    <w:proofErr w:type="gramStart"/>
    <w:r w:rsidRPr="002D4D3F">
      <w:rPr>
        <w:sz w:val="18"/>
        <w:szCs w:val="22"/>
      </w:rPr>
      <w:t>IRRIGAÇÃO</w:t>
    </w:r>
    <w:proofErr w:type="gramEnd"/>
  </w:p>
  <w:p w14:paraId="36887778" w14:textId="419421B3" w:rsidR="00633676" w:rsidRPr="002D4D3F" w:rsidRDefault="00633676" w:rsidP="00AA3DA7">
    <w:pPr>
      <w:pStyle w:val="Textodebalo"/>
      <w:jc w:val="center"/>
      <w:rPr>
        <w:rFonts w:ascii="Times New Roman" w:hAnsi="Times New Roman" w:cs="Times New Roman"/>
        <w:sz w:val="18"/>
        <w:szCs w:val="22"/>
      </w:rPr>
    </w:pPr>
    <w:r w:rsidRPr="002D4D3F">
      <w:rPr>
        <w:rFonts w:ascii="Times New Roman" w:hAnsi="Times New Roman" w:cs="Times New Roman"/>
        <w:sz w:val="18"/>
        <w:szCs w:val="22"/>
      </w:rPr>
      <w:t>DEPARTAMENTO DE VIGILÂNCIA E DEFESA SANITÁRIA ANIMAL</w:t>
    </w:r>
  </w:p>
  <w:p w14:paraId="4E2DCEC5" w14:textId="09DC9BF9" w:rsidR="00633676" w:rsidRPr="002D4D3F" w:rsidRDefault="00633676" w:rsidP="00AA3DA7">
    <w:pPr>
      <w:pStyle w:val="Textodebalo"/>
      <w:jc w:val="center"/>
      <w:rPr>
        <w:rFonts w:ascii="Times New Roman" w:hAnsi="Times New Roman" w:cs="Times New Roman"/>
        <w:sz w:val="18"/>
        <w:szCs w:val="22"/>
      </w:rPr>
    </w:pPr>
    <w:r w:rsidRPr="002D4D3F">
      <w:rPr>
        <w:rFonts w:ascii="Times New Roman" w:hAnsi="Times New Roman" w:cs="Times New Roman"/>
        <w:sz w:val="18"/>
        <w:szCs w:val="22"/>
      </w:rPr>
      <w:t>DIVISÃO DE INSPEÇÃO DE PRODUTOS DE ORIGEM ANIMAL</w:t>
    </w:r>
  </w:p>
  <w:bookmarkEnd w:id="1"/>
  <w:bookmarkEnd w:id="2"/>
  <w:p w14:paraId="0DDD8ED2" w14:textId="77777777" w:rsidR="00633676" w:rsidRPr="00D8664B" w:rsidRDefault="00633676" w:rsidP="00AA3DA7">
    <w:pPr>
      <w:pStyle w:val="Textodebalo"/>
      <w:jc w:val="center"/>
      <w:rPr>
        <w:rFonts w:ascii="Times New Roman" w:hAnsi="Times New Roman" w:cs="Times New Roman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/>
      </w:rPr>
    </w:lvl>
  </w:abstractNum>
  <w:abstractNum w:abstractNumId="1">
    <w:nsid w:val="060810EF"/>
    <w:multiLevelType w:val="hybridMultilevel"/>
    <w:tmpl w:val="C53064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03DD"/>
    <w:multiLevelType w:val="hybridMultilevel"/>
    <w:tmpl w:val="6BEA5EA2"/>
    <w:lvl w:ilvl="0" w:tplc="0416000D">
      <w:start w:val="1"/>
      <w:numFmt w:val="bullet"/>
      <w:lvlText w:val=""/>
      <w:lvlJc w:val="left"/>
      <w:pPr>
        <w:ind w:left="23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3">
    <w:nsid w:val="0DEA0F45"/>
    <w:multiLevelType w:val="hybridMultilevel"/>
    <w:tmpl w:val="40EE50B2"/>
    <w:lvl w:ilvl="0" w:tplc="BF84B29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3AD20D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A1EB6"/>
    <w:multiLevelType w:val="hybridMultilevel"/>
    <w:tmpl w:val="CD0CC06C"/>
    <w:lvl w:ilvl="0" w:tplc="0416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272A2A8B"/>
    <w:multiLevelType w:val="hybridMultilevel"/>
    <w:tmpl w:val="861A3E32"/>
    <w:lvl w:ilvl="0" w:tplc="0416000D">
      <w:start w:val="1"/>
      <w:numFmt w:val="bullet"/>
      <w:lvlText w:val=""/>
      <w:lvlJc w:val="left"/>
      <w:pPr>
        <w:ind w:left="12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6">
    <w:nsid w:val="301F5191"/>
    <w:multiLevelType w:val="hybridMultilevel"/>
    <w:tmpl w:val="EFD8B9C2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33545072"/>
    <w:multiLevelType w:val="hybridMultilevel"/>
    <w:tmpl w:val="179AD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23519"/>
    <w:multiLevelType w:val="multilevel"/>
    <w:tmpl w:val="A7D8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BA2092"/>
    <w:multiLevelType w:val="hybridMultilevel"/>
    <w:tmpl w:val="4F1A27B8"/>
    <w:lvl w:ilvl="0" w:tplc="33828C8C">
      <w:start w:val="1"/>
      <w:numFmt w:val="upperRoman"/>
      <w:lvlText w:val="%1 – "/>
      <w:lvlJc w:val="righ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7D223F8"/>
    <w:multiLevelType w:val="hybridMultilevel"/>
    <w:tmpl w:val="3F54DA1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862B73"/>
    <w:multiLevelType w:val="hybridMultilevel"/>
    <w:tmpl w:val="7756AEF0"/>
    <w:lvl w:ilvl="0" w:tplc="AFC0C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648E"/>
    <w:multiLevelType w:val="hybridMultilevel"/>
    <w:tmpl w:val="E86C03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27024"/>
    <w:multiLevelType w:val="hybridMultilevel"/>
    <w:tmpl w:val="73B679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72E48"/>
    <w:multiLevelType w:val="hybridMultilevel"/>
    <w:tmpl w:val="685E6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E30A1"/>
    <w:multiLevelType w:val="hybridMultilevel"/>
    <w:tmpl w:val="A240F4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D4974"/>
    <w:multiLevelType w:val="hybridMultilevel"/>
    <w:tmpl w:val="6F8E2D02"/>
    <w:lvl w:ilvl="0" w:tplc="0416000F">
      <w:start w:val="1"/>
      <w:numFmt w:val="decimal"/>
      <w:lvlText w:val="%1."/>
      <w:lvlJc w:val="left"/>
      <w:pPr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>
    <w:nsid w:val="529B3846"/>
    <w:multiLevelType w:val="multilevel"/>
    <w:tmpl w:val="A7D8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343064E"/>
    <w:multiLevelType w:val="hybridMultilevel"/>
    <w:tmpl w:val="2D8A54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A643C"/>
    <w:multiLevelType w:val="hybridMultilevel"/>
    <w:tmpl w:val="5F72F0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1C1B0B"/>
    <w:multiLevelType w:val="hybridMultilevel"/>
    <w:tmpl w:val="6DA26614"/>
    <w:lvl w:ilvl="0" w:tplc="0416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1">
    <w:nsid w:val="59834331"/>
    <w:multiLevelType w:val="multilevel"/>
    <w:tmpl w:val="FEC0B1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7F0BBB"/>
    <w:multiLevelType w:val="hybridMultilevel"/>
    <w:tmpl w:val="0A6E7288"/>
    <w:lvl w:ilvl="0" w:tplc="BF84B29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E6CDB"/>
    <w:multiLevelType w:val="multilevel"/>
    <w:tmpl w:val="EB385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ED5644"/>
    <w:multiLevelType w:val="hybridMultilevel"/>
    <w:tmpl w:val="AEFC9B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800D5"/>
    <w:multiLevelType w:val="hybridMultilevel"/>
    <w:tmpl w:val="0F661ED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8BC043A"/>
    <w:multiLevelType w:val="hybridMultilevel"/>
    <w:tmpl w:val="B7607C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B1670"/>
    <w:multiLevelType w:val="hybridMultilevel"/>
    <w:tmpl w:val="E0E8D0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A03D2"/>
    <w:multiLevelType w:val="hybridMultilevel"/>
    <w:tmpl w:val="8B9C6D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0C97"/>
    <w:multiLevelType w:val="hybridMultilevel"/>
    <w:tmpl w:val="E7066452"/>
    <w:lvl w:ilvl="0" w:tplc="0416000D">
      <w:start w:val="1"/>
      <w:numFmt w:val="bullet"/>
      <w:lvlText w:val=""/>
      <w:lvlJc w:val="left"/>
      <w:pPr>
        <w:ind w:left="23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4"/>
  </w:num>
  <w:num w:numId="5">
    <w:abstractNumId w:val="5"/>
  </w:num>
  <w:num w:numId="6">
    <w:abstractNumId w:val="2"/>
  </w:num>
  <w:num w:numId="7">
    <w:abstractNumId w:val="29"/>
  </w:num>
  <w:num w:numId="8">
    <w:abstractNumId w:val="8"/>
  </w:num>
  <w:num w:numId="9">
    <w:abstractNumId w:val="12"/>
  </w:num>
  <w:num w:numId="10">
    <w:abstractNumId w:val="10"/>
  </w:num>
  <w:num w:numId="11">
    <w:abstractNumId w:val="15"/>
  </w:num>
  <w:num w:numId="12">
    <w:abstractNumId w:val="21"/>
  </w:num>
  <w:num w:numId="13">
    <w:abstractNumId w:val="23"/>
  </w:num>
  <w:num w:numId="14">
    <w:abstractNumId w:val="28"/>
  </w:num>
  <w:num w:numId="15">
    <w:abstractNumId w:val="11"/>
  </w:num>
  <w:num w:numId="16">
    <w:abstractNumId w:val="22"/>
  </w:num>
  <w:num w:numId="17">
    <w:abstractNumId w:val="7"/>
  </w:num>
  <w:num w:numId="18">
    <w:abstractNumId w:val="6"/>
  </w:num>
  <w:num w:numId="19">
    <w:abstractNumId w:val="27"/>
  </w:num>
  <w:num w:numId="20">
    <w:abstractNumId w:val="25"/>
  </w:num>
  <w:num w:numId="21">
    <w:abstractNumId w:val="3"/>
  </w:num>
  <w:num w:numId="22">
    <w:abstractNumId w:val="26"/>
  </w:num>
  <w:num w:numId="23">
    <w:abstractNumId w:val="17"/>
  </w:num>
  <w:num w:numId="24">
    <w:abstractNumId w:val="18"/>
  </w:num>
  <w:num w:numId="25">
    <w:abstractNumId w:val="1"/>
  </w:num>
  <w:num w:numId="26">
    <w:abstractNumId w:val="24"/>
  </w:num>
  <w:num w:numId="27">
    <w:abstractNumId w:val="13"/>
  </w:num>
  <w:num w:numId="28">
    <w:abstractNumId w:val="19"/>
  </w:num>
  <w:num w:numId="29">
    <w:abstractNumId w:val="1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sele">
    <w15:presenceInfo w15:providerId="None" w15:userId="Gis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00570"/>
    <w:rsid w:val="00021E01"/>
    <w:rsid w:val="0002274E"/>
    <w:rsid w:val="000279A5"/>
    <w:rsid w:val="00030449"/>
    <w:rsid w:val="00037036"/>
    <w:rsid w:val="00043544"/>
    <w:rsid w:val="00045B36"/>
    <w:rsid w:val="00062DDE"/>
    <w:rsid w:val="00065F24"/>
    <w:rsid w:val="0007156C"/>
    <w:rsid w:val="00072E8F"/>
    <w:rsid w:val="00082BE7"/>
    <w:rsid w:val="00092BD5"/>
    <w:rsid w:val="000A0242"/>
    <w:rsid w:val="000A4DCA"/>
    <w:rsid w:val="000B3AE8"/>
    <w:rsid w:val="000B7089"/>
    <w:rsid w:val="000C4B68"/>
    <w:rsid w:val="000E05EC"/>
    <w:rsid w:val="000E421D"/>
    <w:rsid w:val="000E7FB6"/>
    <w:rsid w:val="000F42EE"/>
    <w:rsid w:val="001045F0"/>
    <w:rsid w:val="0011179B"/>
    <w:rsid w:val="0012594B"/>
    <w:rsid w:val="00135B64"/>
    <w:rsid w:val="001371A8"/>
    <w:rsid w:val="001525D5"/>
    <w:rsid w:val="00157229"/>
    <w:rsid w:val="00164595"/>
    <w:rsid w:val="00165FBB"/>
    <w:rsid w:val="0017606F"/>
    <w:rsid w:val="0018221E"/>
    <w:rsid w:val="00183BC8"/>
    <w:rsid w:val="00186A1C"/>
    <w:rsid w:val="00193B6B"/>
    <w:rsid w:val="00196DCD"/>
    <w:rsid w:val="001A0813"/>
    <w:rsid w:val="001A3330"/>
    <w:rsid w:val="001C0D1B"/>
    <w:rsid w:val="001D6117"/>
    <w:rsid w:val="001E1AD2"/>
    <w:rsid w:val="001E626C"/>
    <w:rsid w:val="001E6916"/>
    <w:rsid w:val="001F48CC"/>
    <w:rsid w:val="0021232F"/>
    <w:rsid w:val="00232260"/>
    <w:rsid w:val="002344FE"/>
    <w:rsid w:val="0023495D"/>
    <w:rsid w:val="00250EE6"/>
    <w:rsid w:val="00253DF0"/>
    <w:rsid w:val="00265D58"/>
    <w:rsid w:val="00265F40"/>
    <w:rsid w:val="00272FE4"/>
    <w:rsid w:val="00274D90"/>
    <w:rsid w:val="00291C1F"/>
    <w:rsid w:val="002A17C7"/>
    <w:rsid w:val="002A59C9"/>
    <w:rsid w:val="002A5EAF"/>
    <w:rsid w:val="002C2993"/>
    <w:rsid w:val="002C7C93"/>
    <w:rsid w:val="002D4D3F"/>
    <w:rsid w:val="002E0DE0"/>
    <w:rsid w:val="002E0EAC"/>
    <w:rsid w:val="002E270A"/>
    <w:rsid w:val="002E7967"/>
    <w:rsid w:val="002F7346"/>
    <w:rsid w:val="00301664"/>
    <w:rsid w:val="003028BB"/>
    <w:rsid w:val="00304291"/>
    <w:rsid w:val="0030798C"/>
    <w:rsid w:val="00326C8F"/>
    <w:rsid w:val="00327326"/>
    <w:rsid w:val="003307B3"/>
    <w:rsid w:val="003458E5"/>
    <w:rsid w:val="003473DA"/>
    <w:rsid w:val="00352E10"/>
    <w:rsid w:val="00352FD3"/>
    <w:rsid w:val="00370A64"/>
    <w:rsid w:val="00372BCB"/>
    <w:rsid w:val="00384E77"/>
    <w:rsid w:val="003928E6"/>
    <w:rsid w:val="00393CB6"/>
    <w:rsid w:val="003B13E4"/>
    <w:rsid w:val="003C3B84"/>
    <w:rsid w:val="003C4C46"/>
    <w:rsid w:val="003C4C7C"/>
    <w:rsid w:val="003C5371"/>
    <w:rsid w:val="003C582D"/>
    <w:rsid w:val="003D25F4"/>
    <w:rsid w:val="003E2C66"/>
    <w:rsid w:val="003E67D7"/>
    <w:rsid w:val="003F1742"/>
    <w:rsid w:val="003F4055"/>
    <w:rsid w:val="00401F9F"/>
    <w:rsid w:val="00402A56"/>
    <w:rsid w:val="004247BA"/>
    <w:rsid w:val="004374D2"/>
    <w:rsid w:val="004529B4"/>
    <w:rsid w:val="00454BC2"/>
    <w:rsid w:val="00457C6F"/>
    <w:rsid w:val="004676F9"/>
    <w:rsid w:val="00470CC8"/>
    <w:rsid w:val="004723C0"/>
    <w:rsid w:val="0047371E"/>
    <w:rsid w:val="00474AE7"/>
    <w:rsid w:val="004800BF"/>
    <w:rsid w:val="00484357"/>
    <w:rsid w:val="00485BA2"/>
    <w:rsid w:val="00495231"/>
    <w:rsid w:val="00495346"/>
    <w:rsid w:val="004976CC"/>
    <w:rsid w:val="004A31B3"/>
    <w:rsid w:val="004B1087"/>
    <w:rsid w:val="004B34AA"/>
    <w:rsid w:val="004C38C9"/>
    <w:rsid w:val="004C4D50"/>
    <w:rsid w:val="004D391B"/>
    <w:rsid w:val="004D51A5"/>
    <w:rsid w:val="004E6294"/>
    <w:rsid w:val="004E7399"/>
    <w:rsid w:val="004F18C6"/>
    <w:rsid w:val="00501B79"/>
    <w:rsid w:val="0051576A"/>
    <w:rsid w:val="00515A85"/>
    <w:rsid w:val="00527A0B"/>
    <w:rsid w:val="005304D3"/>
    <w:rsid w:val="00536CB3"/>
    <w:rsid w:val="0054243D"/>
    <w:rsid w:val="00547BCC"/>
    <w:rsid w:val="00560DF0"/>
    <w:rsid w:val="005613F0"/>
    <w:rsid w:val="00570624"/>
    <w:rsid w:val="0058608C"/>
    <w:rsid w:val="00586920"/>
    <w:rsid w:val="005B40DE"/>
    <w:rsid w:val="005B4B13"/>
    <w:rsid w:val="005D0B7C"/>
    <w:rsid w:val="005D533C"/>
    <w:rsid w:val="005D696C"/>
    <w:rsid w:val="005F1E30"/>
    <w:rsid w:val="005F4A29"/>
    <w:rsid w:val="0061028D"/>
    <w:rsid w:val="00621E35"/>
    <w:rsid w:val="00624FF8"/>
    <w:rsid w:val="006254DF"/>
    <w:rsid w:val="006265B5"/>
    <w:rsid w:val="00632525"/>
    <w:rsid w:val="00633676"/>
    <w:rsid w:val="00641041"/>
    <w:rsid w:val="00650687"/>
    <w:rsid w:val="006638DC"/>
    <w:rsid w:val="00664279"/>
    <w:rsid w:val="00665198"/>
    <w:rsid w:val="0067267A"/>
    <w:rsid w:val="00682AE3"/>
    <w:rsid w:val="006865F5"/>
    <w:rsid w:val="006A0C75"/>
    <w:rsid w:val="006A692C"/>
    <w:rsid w:val="006A6D65"/>
    <w:rsid w:val="006B3E83"/>
    <w:rsid w:val="006C0C5B"/>
    <w:rsid w:val="006C6D02"/>
    <w:rsid w:val="006D59AB"/>
    <w:rsid w:val="006D7AC8"/>
    <w:rsid w:val="006E0B58"/>
    <w:rsid w:val="006E4814"/>
    <w:rsid w:val="006F324A"/>
    <w:rsid w:val="006F34C7"/>
    <w:rsid w:val="006F7161"/>
    <w:rsid w:val="006F7CC8"/>
    <w:rsid w:val="00705F5E"/>
    <w:rsid w:val="007062CD"/>
    <w:rsid w:val="00706B6B"/>
    <w:rsid w:val="00715E14"/>
    <w:rsid w:val="00716102"/>
    <w:rsid w:val="007276FF"/>
    <w:rsid w:val="00734776"/>
    <w:rsid w:val="0073593C"/>
    <w:rsid w:val="007418D5"/>
    <w:rsid w:val="00757A49"/>
    <w:rsid w:val="0076064A"/>
    <w:rsid w:val="00777BF3"/>
    <w:rsid w:val="007A0033"/>
    <w:rsid w:val="007B18DB"/>
    <w:rsid w:val="007C7DD7"/>
    <w:rsid w:val="007D0FE2"/>
    <w:rsid w:val="007D232F"/>
    <w:rsid w:val="007E127B"/>
    <w:rsid w:val="007F085D"/>
    <w:rsid w:val="00810DBC"/>
    <w:rsid w:val="00815E46"/>
    <w:rsid w:val="0083635A"/>
    <w:rsid w:val="00840BF1"/>
    <w:rsid w:val="00842A75"/>
    <w:rsid w:val="00870F94"/>
    <w:rsid w:val="00890E9A"/>
    <w:rsid w:val="0089357A"/>
    <w:rsid w:val="008A711D"/>
    <w:rsid w:val="008B11EE"/>
    <w:rsid w:val="008D336C"/>
    <w:rsid w:val="008D5CDF"/>
    <w:rsid w:val="008E2388"/>
    <w:rsid w:val="008E776C"/>
    <w:rsid w:val="0090339F"/>
    <w:rsid w:val="00903B11"/>
    <w:rsid w:val="009047EC"/>
    <w:rsid w:val="00907396"/>
    <w:rsid w:val="00912493"/>
    <w:rsid w:val="00913712"/>
    <w:rsid w:val="00916536"/>
    <w:rsid w:val="00946250"/>
    <w:rsid w:val="0095276F"/>
    <w:rsid w:val="009A5DE4"/>
    <w:rsid w:val="009B36BE"/>
    <w:rsid w:val="009E1387"/>
    <w:rsid w:val="009F3096"/>
    <w:rsid w:val="00A01B8A"/>
    <w:rsid w:val="00A05200"/>
    <w:rsid w:val="00A06043"/>
    <w:rsid w:val="00A13F8E"/>
    <w:rsid w:val="00A16833"/>
    <w:rsid w:val="00A332F9"/>
    <w:rsid w:val="00A433B8"/>
    <w:rsid w:val="00A44096"/>
    <w:rsid w:val="00A56197"/>
    <w:rsid w:val="00A62B70"/>
    <w:rsid w:val="00A67506"/>
    <w:rsid w:val="00A73068"/>
    <w:rsid w:val="00A91006"/>
    <w:rsid w:val="00A91559"/>
    <w:rsid w:val="00AA3195"/>
    <w:rsid w:val="00AA3DA7"/>
    <w:rsid w:val="00AB3260"/>
    <w:rsid w:val="00AB46F7"/>
    <w:rsid w:val="00AB6BED"/>
    <w:rsid w:val="00AC393F"/>
    <w:rsid w:val="00AD1250"/>
    <w:rsid w:val="00AD444F"/>
    <w:rsid w:val="00AE5561"/>
    <w:rsid w:val="00AF144C"/>
    <w:rsid w:val="00AF588F"/>
    <w:rsid w:val="00B12881"/>
    <w:rsid w:val="00B12961"/>
    <w:rsid w:val="00B2112E"/>
    <w:rsid w:val="00B2600C"/>
    <w:rsid w:val="00B34DD1"/>
    <w:rsid w:val="00B41D84"/>
    <w:rsid w:val="00B453DC"/>
    <w:rsid w:val="00B471C1"/>
    <w:rsid w:val="00B76DC8"/>
    <w:rsid w:val="00B90966"/>
    <w:rsid w:val="00B93079"/>
    <w:rsid w:val="00BA11B5"/>
    <w:rsid w:val="00BA7A7D"/>
    <w:rsid w:val="00BB3270"/>
    <w:rsid w:val="00BB78BA"/>
    <w:rsid w:val="00BC017C"/>
    <w:rsid w:val="00BD742A"/>
    <w:rsid w:val="00C05DED"/>
    <w:rsid w:val="00C21365"/>
    <w:rsid w:val="00C227BF"/>
    <w:rsid w:val="00C2643C"/>
    <w:rsid w:val="00C6429B"/>
    <w:rsid w:val="00C667CA"/>
    <w:rsid w:val="00C8503A"/>
    <w:rsid w:val="00C87574"/>
    <w:rsid w:val="00C943BF"/>
    <w:rsid w:val="00CA0C92"/>
    <w:rsid w:val="00CA201E"/>
    <w:rsid w:val="00CA5A34"/>
    <w:rsid w:val="00CB101D"/>
    <w:rsid w:val="00CB74E6"/>
    <w:rsid w:val="00CC3287"/>
    <w:rsid w:val="00CD25A2"/>
    <w:rsid w:val="00CF076F"/>
    <w:rsid w:val="00CF134E"/>
    <w:rsid w:val="00CF2CCD"/>
    <w:rsid w:val="00CF5249"/>
    <w:rsid w:val="00D13F2C"/>
    <w:rsid w:val="00D2629C"/>
    <w:rsid w:val="00D364CF"/>
    <w:rsid w:val="00D42060"/>
    <w:rsid w:val="00D60693"/>
    <w:rsid w:val="00D818A8"/>
    <w:rsid w:val="00D8664B"/>
    <w:rsid w:val="00D931F1"/>
    <w:rsid w:val="00D96C8E"/>
    <w:rsid w:val="00DA0B88"/>
    <w:rsid w:val="00DB2282"/>
    <w:rsid w:val="00DB3EE3"/>
    <w:rsid w:val="00DB5410"/>
    <w:rsid w:val="00DC4912"/>
    <w:rsid w:val="00DC7FD2"/>
    <w:rsid w:val="00DD3224"/>
    <w:rsid w:val="00DD5AD7"/>
    <w:rsid w:val="00DD7931"/>
    <w:rsid w:val="00DF366A"/>
    <w:rsid w:val="00DF6F4F"/>
    <w:rsid w:val="00E06CA8"/>
    <w:rsid w:val="00E10562"/>
    <w:rsid w:val="00E15109"/>
    <w:rsid w:val="00E2371D"/>
    <w:rsid w:val="00E26897"/>
    <w:rsid w:val="00E377B7"/>
    <w:rsid w:val="00E5527A"/>
    <w:rsid w:val="00E70075"/>
    <w:rsid w:val="00E76BA5"/>
    <w:rsid w:val="00E807ED"/>
    <w:rsid w:val="00E80AD2"/>
    <w:rsid w:val="00E86948"/>
    <w:rsid w:val="00E872FA"/>
    <w:rsid w:val="00EA0B8A"/>
    <w:rsid w:val="00EA3294"/>
    <w:rsid w:val="00EA4C73"/>
    <w:rsid w:val="00EA719C"/>
    <w:rsid w:val="00EB6CDE"/>
    <w:rsid w:val="00EE02BC"/>
    <w:rsid w:val="00EE6038"/>
    <w:rsid w:val="00F04CA2"/>
    <w:rsid w:val="00F06099"/>
    <w:rsid w:val="00F16FF2"/>
    <w:rsid w:val="00F2128D"/>
    <w:rsid w:val="00F30FB7"/>
    <w:rsid w:val="00F36846"/>
    <w:rsid w:val="00F36A36"/>
    <w:rsid w:val="00F447CC"/>
    <w:rsid w:val="00F53FA1"/>
    <w:rsid w:val="00F70404"/>
    <w:rsid w:val="00F73BDA"/>
    <w:rsid w:val="00F7440E"/>
    <w:rsid w:val="00F76C6F"/>
    <w:rsid w:val="00F771E7"/>
    <w:rsid w:val="00F80C80"/>
    <w:rsid w:val="00F83AB9"/>
    <w:rsid w:val="00F91055"/>
    <w:rsid w:val="00FA195B"/>
    <w:rsid w:val="00FA281B"/>
    <w:rsid w:val="00FB0CEA"/>
    <w:rsid w:val="00FB3A4F"/>
    <w:rsid w:val="00FB5DDD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76CC"/>
    <w:rPr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  <w:style w:type="paragraph" w:customStyle="1" w:styleId="Default">
    <w:name w:val="Default"/>
    <w:rsid w:val="00BB32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6CC"/>
    <w:rPr>
      <w:rFonts w:asciiTheme="minorHAnsi" w:eastAsiaTheme="minorHAnsi" w:hAnsiTheme="minorHAnsi" w:cstheme="minorBid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6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6CC"/>
    <w:rPr>
      <w:rFonts w:asciiTheme="minorHAnsi" w:eastAsiaTheme="minorHAnsi" w:hAnsiTheme="minorHAnsi" w:cstheme="minorBid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6CC"/>
    <w:rPr>
      <w:b/>
      <w:bCs/>
    </w:rPr>
  </w:style>
  <w:style w:type="character" w:styleId="Nmerodelinha">
    <w:name w:val="line number"/>
    <w:basedOn w:val="Fontepargpadro"/>
    <w:semiHidden/>
    <w:unhideWhenUsed/>
    <w:rsid w:val="00621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76CC"/>
    <w:rPr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  <w:style w:type="paragraph" w:customStyle="1" w:styleId="Default">
    <w:name w:val="Default"/>
    <w:rsid w:val="00BB32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6CC"/>
    <w:rPr>
      <w:rFonts w:asciiTheme="minorHAnsi" w:eastAsiaTheme="minorHAnsi" w:hAnsiTheme="minorHAnsi" w:cstheme="minorBid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6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6CC"/>
    <w:rPr>
      <w:rFonts w:asciiTheme="minorHAnsi" w:eastAsiaTheme="minorHAnsi" w:hAnsiTheme="minorHAnsi" w:cstheme="minorBid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6CC"/>
    <w:rPr>
      <w:b/>
      <w:bCs/>
    </w:rPr>
  </w:style>
  <w:style w:type="character" w:styleId="Nmerodelinha">
    <w:name w:val="line number"/>
    <w:basedOn w:val="Fontepargpadro"/>
    <w:semiHidden/>
    <w:unhideWhenUsed/>
    <w:rsid w:val="0062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gistro-dipoa@agricultura.rs.gov.br" TargetMode="External"/><Relationship Id="rId18" Type="http://schemas.openxmlformats.org/officeDocument/2006/relationships/hyperlink" Target="mailto:rotulagem@agricultura.rs.gov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protocolo-dipoa@agricultura.rs.gov.br" TargetMode="External"/><Relationship Id="rId17" Type="http://schemas.openxmlformats.org/officeDocument/2006/relationships/hyperlink" Target="mailto:sqp@agricultura.rs.gov.br" TargetMode="External"/><Relationship Id="rId25" Type="http://schemas.openxmlformats.org/officeDocument/2006/relationships/fontTable" Target="fontTable.xm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sisbi-cispoa@agricultura.rs.gov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tulagem@agricultura.rs.gov.br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dipoa-leite@agricultura.rs.gov.br" TargetMode="External"/><Relationship Id="rId23" Type="http://schemas.openxmlformats.org/officeDocument/2006/relationships/header" Target="header2.xml"/><Relationship Id="rId10" Type="http://schemas.openxmlformats.org/officeDocument/2006/relationships/hyperlink" Target="mailto:registro-dipoa@agricultura.rs.gov.br" TargetMode="External"/><Relationship Id="rId19" Type="http://schemas.openxmlformats.org/officeDocument/2006/relationships/hyperlink" Target="mailto:fiscalizacao-dipoa@agricultura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icultura.rs.gov.br/taxas-e-multas" TargetMode="External"/><Relationship Id="rId14" Type="http://schemas.openxmlformats.org/officeDocument/2006/relationships/hyperlink" Target="mailto:carnesederivados@agricultura.rs.gov.br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icultura.rs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6F04-5F0D-4435-A923-CA57DB39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1222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A</cp:lastModifiedBy>
  <cp:revision>8</cp:revision>
  <cp:lastPrinted>2022-05-03T14:26:00Z</cp:lastPrinted>
  <dcterms:created xsi:type="dcterms:W3CDTF">2023-08-22T16:11:00Z</dcterms:created>
  <dcterms:modified xsi:type="dcterms:W3CDTF">2024-04-05T13:48:00Z</dcterms:modified>
</cp:coreProperties>
</file>